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80E" w:rsidRPr="00C24518" w:rsidRDefault="00FF680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</w:p>
    <w:p w:rsidR="00FF680E" w:rsidRPr="00C24518" w:rsidRDefault="00FF680E" w:rsidP="00FF68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C2451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СОВЕТ АКТАНЫШСКОГО МУНИЦИПАЛЬНОГО РАЙОНА</w:t>
      </w:r>
    </w:p>
    <w:p w:rsidR="00D17485" w:rsidRPr="00C24518" w:rsidRDefault="00D17485" w:rsidP="00FF68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C2451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ВТОРОГО СОЗЫВА</w:t>
      </w:r>
    </w:p>
    <w:p w:rsidR="00D17485" w:rsidRPr="00C24518" w:rsidRDefault="00D17485" w:rsidP="00FF68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FF680E" w:rsidRPr="00C24518" w:rsidRDefault="00FF680E" w:rsidP="00FF68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FF680E" w:rsidRPr="00C24518" w:rsidRDefault="00FF680E" w:rsidP="00FF68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C2451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FF680E" w:rsidRPr="00C24518" w:rsidRDefault="00FF680E" w:rsidP="00FF68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FB5523" w:rsidRPr="00C24518" w:rsidRDefault="00FF680E" w:rsidP="00FB5523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C2451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от «</w:t>
      </w:r>
      <w:r w:rsidR="004F54B1" w:rsidRPr="00C2451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2</w:t>
      </w:r>
      <w:r w:rsidR="00A05BF5" w:rsidRPr="00C2451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7</w:t>
      </w:r>
      <w:r w:rsidRPr="00C2451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  <w:r w:rsidR="00A05BF5" w:rsidRPr="00C2451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октября </w:t>
      </w:r>
      <w:r w:rsidRPr="00C2451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201</w:t>
      </w:r>
      <w:r w:rsidR="00D17485" w:rsidRPr="00C2451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2</w:t>
      </w:r>
      <w:r w:rsidRPr="00C2451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г.                                                                             №</w:t>
      </w:r>
      <w:r w:rsidR="00C24518" w:rsidRPr="00C2451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22-03</w:t>
      </w:r>
    </w:p>
    <w:p w:rsidR="004F54B1" w:rsidRPr="00C24518" w:rsidRDefault="004F54B1" w:rsidP="00FB5523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FB5523" w:rsidRPr="00C24518" w:rsidRDefault="00FB5523" w:rsidP="00FB5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80E" w:rsidRPr="00C24518" w:rsidRDefault="00D17485" w:rsidP="0043584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24518">
        <w:rPr>
          <w:rFonts w:ascii="Times New Roman" w:hAnsi="Times New Roman" w:cs="Times New Roman"/>
          <w:b w:val="0"/>
          <w:sz w:val="28"/>
          <w:szCs w:val="28"/>
        </w:rPr>
        <w:t xml:space="preserve">О ВНЕСЕНИИИ ИЗМЕНЕНИЙ И ДОПОЛНЕНИЙ </w:t>
      </w:r>
      <w:proofErr w:type="gramStart"/>
      <w:r w:rsidR="00FF680E" w:rsidRPr="00C24518">
        <w:rPr>
          <w:rFonts w:ascii="Times New Roman" w:hAnsi="Times New Roman" w:cs="Times New Roman"/>
          <w:b w:val="0"/>
          <w:sz w:val="28"/>
          <w:szCs w:val="28"/>
        </w:rPr>
        <w:t>КОМПЛЕКСН</w:t>
      </w:r>
      <w:r w:rsidRPr="00C24518">
        <w:rPr>
          <w:rFonts w:ascii="Times New Roman" w:hAnsi="Times New Roman" w:cs="Times New Roman"/>
          <w:b w:val="0"/>
          <w:sz w:val="28"/>
          <w:szCs w:val="28"/>
        </w:rPr>
        <w:t>УЮ</w:t>
      </w:r>
      <w:proofErr w:type="gramEnd"/>
      <w:r w:rsidR="00FF680E" w:rsidRPr="00C24518">
        <w:rPr>
          <w:rFonts w:ascii="Times New Roman" w:hAnsi="Times New Roman" w:cs="Times New Roman"/>
          <w:b w:val="0"/>
          <w:sz w:val="28"/>
          <w:szCs w:val="28"/>
        </w:rPr>
        <w:t xml:space="preserve"> РАЙОНН</w:t>
      </w:r>
      <w:r w:rsidRPr="00C24518">
        <w:rPr>
          <w:rFonts w:ascii="Times New Roman" w:hAnsi="Times New Roman" w:cs="Times New Roman"/>
          <w:b w:val="0"/>
          <w:sz w:val="28"/>
          <w:szCs w:val="28"/>
        </w:rPr>
        <w:t>УЮ</w:t>
      </w:r>
      <w:r w:rsidR="00FF680E" w:rsidRPr="00C24518">
        <w:rPr>
          <w:rFonts w:ascii="Times New Roman" w:hAnsi="Times New Roman" w:cs="Times New Roman"/>
          <w:b w:val="0"/>
          <w:sz w:val="28"/>
          <w:szCs w:val="28"/>
        </w:rPr>
        <w:t xml:space="preserve"> АНТИКОРРУПЦИОНН</w:t>
      </w:r>
      <w:r w:rsidRPr="00C24518">
        <w:rPr>
          <w:rFonts w:ascii="Times New Roman" w:hAnsi="Times New Roman" w:cs="Times New Roman"/>
          <w:b w:val="0"/>
          <w:sz w:val="28"/>
          <w:szCs w:val="28"/>
        </w:rPr>
        <w:t>УЮ</w:t>
      </w:r>
    </w:p>
    <w:p w:rsidR="00FF680E" w:rsidRPr="00C24518" w:rsidRDefault="00FF680E" w:rsidP="0043584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24518">
        <w:rPr>
          <w:rFonts w:ascii="Times New Roman" w:hAnsi="Times New Roman" w:cs="Times New Roman"/>
          <w:b w:val="0"/>
          <w:sz w:val="28"/>
          <w:szCs w:val="28"/>
        </w:rPr>
        <w:t>ПРОГРАММ</w:t>
      </w:r>
      <w:r w:rsidR="00D17485" w:rsidRPr="00C24518">
        <w:rPr>
          <w:rFonts w:ascii="Times New Roman" w:hAnsi="Times New Roman" w:cs="Times New Roman"/>
          <w:b w:val="0"/>
          <w:sz w:val="28"/>
          <w:szCs w:val="28"/>
        </w:rPr>
        <w:t>У</w:t>
      </w:r>
      <w:r w:rsidRPr="00C24518">
        <w:rPr>
          <w:rFonts w:ascii="Times New Roman" w:hAnsi="Times New Roman" w:cs="Times New Roman"/>
          <w:b w:val="0"/>
          <w:sz w:val="28"/>
          <w:szCs w:val="28"/>
        </w:rPr>
        <w:t xml:space="preserve"> АКТАНЫШСКОГО </w:t>
      </w:r>
      <w:proofErr w:type="gramStart"/>
      <w:r w:rsidRPr="00C24518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proofErr w:type="gramEnd"/>
    </w:p>
    <w:p w:rsidR="00FF680E" w:rsidRPr="00C24518" w:rsidRDefault="00FF680E" w:rsidP="0043584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24518">
        <w:rPr>
          <w:rFonts w:ascii="Times New Roman" w:hAnsi="Times New Roman" w:cs="Times New Roman"/>
          <w:b w:val="0"/>
          <w:sz w:val="28"/>
          <w:szCs w:val="28"/>
        </w:rPr>
        <w:t>РАЙОНА НА 2012 - 2014 ГОДЫ</w:t>
      </w:r>
      <w:r w:rsidR="00D17485" w:rsidRPr="00C24518">
        <w:rPr>
          <w:rFonts w:ascii="Times New Roman" w:hAnsi="Times New Roman" w:cs="Times New Roman"/>
          <w:b w:val="0"/>
          <w:sz w:val="28"/>
          <w:szCs w:val="28"/>
        </w:rPr>
        <w:t xml:space="preserve"> УТВЕРЖДЕННОЕ РЕШЕНИЕМ СОВЕТА АКТАНЫШСКОГО МУНИЦИПАЛЬНОГО РАЙОНА ОТ 22.12.2011 г.№13-03</w:t>
      </w:r>
      <w:proofErr w:type="gramStart"/>
      <w:r w:rsidR="00435845" w:rsidRPr="00C24518">
        <w:rPr>
          <w:rFonts w:ascii="Times New Roman" w:hAnsi="Times New Roman" w:cs="Times New Roman"/>
          <w:b w:val="0"/>
          <w:sz w:val="28"/>
          <w:szCs w:val="28"/>
        </w:rPr>
        <w:t xml:space="preserve">( </w:t>
      </w:r>
      <w:proofErr w:type="gramEnd"/>
      <w:r w:rsidR="00435845" w:rsidRPr="00C24518">
        <w:rPr>
          <w:rFonts w:ascii="Times New Roman" w:hAnsi="Times New Roman" w:cs="Times New Roman"/>
          <w:b w:val="0"/>
          <w:sz w:val="28"/>
          <w:szCs w:val="28"/>
        </w:rPr>
        <w:t>С ИЗМЕНЕНИЯМИ ОТ 26 АПРЕЛЯ 2012 г.  №17-04)</w:t>
      </w:r>
    </w:p>
    <w:p w:rsidR="00FF680E" w:rsidRPr="00C24518" w:rsidRDefault="00FF680E" w:rsidP="0043584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BF5" w:rsidRPr="00C24518" w:rsidRDefault="00A05BF5" w:rsidP="00A05B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4518">
        <w:rPr>
          <w:rFonts w:ascii="Times New Roman" w:hAnsi="Times New Roman" w:cs="Times New Roman"/>
          <w:sz w:val="28"/>
          <w:szCs w:val="28"/>
        </w:rPr>
        <w:t>В соответствии с Указом Президента Российской Федерации от 13 марта 2012г. № 297   «О  Национальном  плане  противодействия коррупции на 2012-2013 годы и внесении изменений в некоторые акты Президента Российской Федерации  по вопросам противодействия коррупции», Постановлением Кабинета Министров Республики Татарстан  от 17 августа 2012г. №713 «О внесении изменений в Комплексную республиканскую антикоррупционную программу на 2012-2014 годы, утвержденную постановлением Кабинета Министров Республики Татарстан</w:t>
      </w:r>
      <w:proofErr w:type="gramEnd"/>
      <w:r w:rsidRPr="00C24518">
        <w:rPr>
          <w:rFonts w:ascii="Times New Roman" w:hAnsi="Times New Roman" w:cs="Times New Roman"/>
          <w:sz w:val="28"/>
          <w:szCs w:val="28"/>
        </w:rPr>
        <w:t xml:space="preserve"> от 18.08.2011г. №687 «Об утверждении Комплексной республиканской антикоррупционной программы на 2012-2014 годы»</w:t>
      </w:r>
      <w:proofErr w:type="gramStart"/>
      <w:r w:rsidRPr="00C24518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C24518">
        <w:rPr>
          <w:rFonts w:ascii="Times New Roman" w:hAnsi="Times New Roman" w:cs="Times New Roman"/>
          <w:sz w:val="28"/>
          <w:szCs w:val="28"/>
        </w:rPr>
        <w:t>овет Актанышского муниципального района Республики Татарстан РЕШИЛ:</w:t>
      </w:r>
    </w:p>
    <w:p w:rsidR="00A05BF5" w:rsidRPr="00C24518" w:rsidRDefault="00A05BF5" w:rsidP="00A05B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5BF5" w:rsidRPr="00C24518" w:rsidRDefault="00A05BF5" w:rsidP="00A05B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518">
        <w:rPr>
          <w:rFonts w:ascii="Times New Roman" w:hAnsi="Times New Roman" w:cs="Times New Roman"/>
          <w:sz w:val="28"/>
          <w:szCs w:val="28"/>
        </w:rPr>
        <w:t xml:space="preserve">1. Внести изменения и дополнения Комплексную районную антикоррупционную программу Актанышского муниципального района на 2012 - 2014 годы </w:t>
      </w:r>
      <w:proofErr w:type="gramStart"/>
      <w:r w:rsidRPr="00C24518">
        <w:rPr>
          <w:rFonts w:ascii="Times New Roman" w:hAnsi="Times New Roman" w:cs="Times New Roman"/>
          <w:sz w:val="28"/>
          <w:szCs w:val="28"/>
        </w:rPr>
        <w:t>утвержденное</w:t>
      </w:r>
      <w:proofErr w:type="gramEnd"/>
      <w:r w:rsidRPr="00C24518">
        <w:rPr>
          <w:rFonts w:ascii="Times New Roman" w:hAnsi="Times New Roman" w:cs="Times New Roman"/>
          <w:sz w:val="28"/>
          <w:szCs w:val="28"/>
        </w:rPr>
        <w:t xml:space="preserve"> решением Совета Актанышского муниципального района от 22.12.2011 г.№13-03</w:t>
      </w:r>
      <w:r w:rsidR="00435845" w:rsidRPr="00C24518">
        <w:rPr>
          <w:rFonts w:ascii="Times New Roman" w:hAnsi="Times New Roman" w:cs="Times New Roman"/>
          <w:sz w:val="28"/>
          <w:szCs w:val="28"/>
        </w:rPr>
        <w:t xml:space="preserve"> (с изменениями от 26 апреля 2012 г. №17-04)</w:t>
      </w:r>
      <w:r w:rsidRPr="00C24518">
        <w:rPr>
          <w:rFonts w:ascii="Times New Roman" w:hAnsi="Times New Roman" w:cs="Times New Roman"/>
          <w:sz w:val="28"/>
          <w:szCs w:val="28"/>
        </w:rPr>
        <w:t xml:space="preserve"> дополнив перечень мероприятий программы согласно приложению. </w:t>
      </w:r>
    </w:p>
    <w:p w:rsidR="00A05BF5" w:rsidRPr="00C24518" w:rsidRDefault="00A05BF5" w:rsidP="00A05B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518">
        <w:rPr>
          <w:rFonts w:ascii="Times New Roman" w:hAnsi="Times New Roman" w:cs="Times New Roman"/>
          <w:sz w:val="28"/>
          <w:szCs w:val="28"/>
        </w:rPr>
        <w:t>2.Опубликовать настоящее решение в газете "</w:t>
      </w:r>
      <w:proofErr w:type="spellStart"/>
      <w:r w:rsidRPr="00C24518">
        <w:rPr>
          <w:rFonts w:ascii="Times New Roman" w:hAnsi="Times New Roman" w:cs="Times New Roman"/>
          <w:sz w:val="28"/>
          <w:szCs w:val="28"/>
        </w:rPr>
        <w:t>Актаныштаннары</w:t>
      </w:r>
      <w:proofErr w:type="spellEnd"/>
      <w:r w:rsidRPr="00C24518">
        <w:rPr>
          <w:rFonts w:ascii="Times New Roman" w:hAnsi="Times New Roman" w:cs="Times New Roman"/>
          <w:sz w:val="28"/>
          <w:szCs w:val="28"/>
        </w:rPr>
        <w:t>" и разместить на официальном сайте Актанышского муниципального района.</w:t>
      </w:r>
    </w:p>
    <w:p w:rsidR="00A05BF5" w:rsidRPr="00C24518" w:rsidRDefault="00A05BF5" w:rsidP="00A05B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51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2451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2451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A05BF5" w:rsidRPr="00C24518" w:rsidRDefault="00A05BF5" w:rsidP="00A05B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5BF5" w:rsidRPr="00C24518" w:rsidRDefault="00A05BF5" w:rsidP="00A05B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4518" w:rsidRDefault="00C24518" w:rsidP="00A05B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Совета</w:t>
      </w:r>
    </w:p>
    <w:p w:rsidR="00C24518" w:rsidRDefault="00C24518" w:rsidP="00C24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Актанышского</w:t>
      </w:r>
    </w:p>
    <w:p w:rsidR="00A05BF5" w:rsidRPr="00C24518" w:rsidRDefault="00A05BF5" w:rsidP="00C24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518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</w:t>
      </w:r>
      <w:r w:rsidR="00C24518">
        <w:rPr>
          <w:rFonts w:ascii="Times New Roman" w:hAnsi="Times New Roman" w:cs="Times New Roman"/>
          <w:sz w:val="28"/>
          <w:szCs w:val="28"/>
        </w:rPr>
        <w:t>И.Ш.Бариев</w:t>
      </w:r>
    </w:p>
    <w:p w:rsidR="00A05BF5" w:rsidRPr="00C24518" w:rsidRDefault="00A05BF5" w:rsidP="00A05B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5BF5" w:rsidRPr="00C24518" w:rsidRDefault="00A05BF5" w:rsidP="00C24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680E" w:rsidRPr="00C24518" w:rsidRDefault="00FF6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FF680E" w:rsidRPr="00C24518" w:rsidSect="00FF68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F680E" w:rsidRPr="00C24518" w:rsidRDefault="00FF6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5845" w:rsidRPr="00C24518" w:rsidRDefault="00435845" w:rsidP="00435845">
      <w:pPr>
        <w:spacing w:after="0" w:line="240" w:lineRule="auto"/>
        <w:ind w:left="9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845" w:rsidRPr="00C24518" w:rsidRDefault="00435845" w:rsidP="00435845">
      <w:pPr>
        <w:spacing w:after="0" w:line="240" w:lineRule="auto"/>
        <w:ind w:left="9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решению Совета Актанышского  муниципального района  </w:t>
      </w:r>
    </w:p>
    <w:p w:rsidR="00435845" w:rsidRPr="00C24518" w:rsidRDefault="00435845" w:rsidP="00435845">
      <w:pPr>
        <w:spacing w:after="0" w:line="240" w:lineRule="auto"/>
        <w:ind w:left="9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51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«27</w:t>
      </w:r>
      <w:r w:rsidR="00C24518">
        <w:rPr>
          <w:rFonts w:ascii="Times New Roman" w:eastAsia="Times New Roman" w:hAnsi="Times New Roman" w:cs="Times New Roman"/>
          <w:sz w:val="28"/>
          <w:szCs w:val="28"/>
          <w:lang w:eastAsia="ru-RU"/>
        </w:rPr>
        <w:t>» 10. 2012г.  № 22-03</w:t>
      </w:r>
    </w:p>
    <w:p w:rsidR="00435845" w:rsidRPr="00C24518" w:rsidRDefault="00435845" w:rsidP="00435845">
      <w:pPr>
        <w:spacing w:after="0" w:line="240" w:lineRule="auto"/>
        <w:ind w:left="10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845" w:rsidRPr="00C24518" w:rsidRDefault="00435845" w:rsidP="00435845">
      <w:pPr>
        <w:spacing w:after="0" w:line="240" w:lineRule="auto"/>
        <w:ind w:left="10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845" w:rsidRPr="00C24518" w:rsidRDefault="00435845" w:rsidP="004358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4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Изменения и дополнения  в Комплексную районную антикоррупционную программу </w:t>
      </w:r>
    </w:p>
    <w:p w:rsidR="00435845" w:rsidRPr="00C24518" w:rsidRDefault="00435845" w:rsidP="004358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4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Актанышского муниципального района на 2012-2014 годы   </w:t>
      </w:r>
    </w:p>
    <w:p w:rsidR="00435845" w:rsidRPr="00C24518" w:rsidRDefault="00435845" w:rsidP="004358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845" w:rsidRPr="00C24518" w:rsidRDefault="00435845" w:rsidP="004358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845" w:rsidRPr="00C24518" w:rsidRDefault="00435845" w:rsidP="004358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</w:t>
      </w:r>
      <w:hyperlink r:id="rId5" w:history="1">
        <w:r w:rsidRPr="00C245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разделе I</w:t>
        </w:r>
      </w:hyperlink>
      <w:r w:rsidRPr="00C2451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35845" w:rsidRPr="00C24518" w:rsidRDefault="0086674F" w:rsidP="004358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435845" w:rsidRPr="00C245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 1</w:t>
        </w:r>
      </w:hyperlink>
      <w:r w:rsidR="00435845" w:rsidRPr="00C24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подпунктами 1.11-1.13 следующего содержания:</w:t>
      </w:r>
    </w:p>
    <w:p w:rsidR="00435845" w:rsidRPr="00C24518" w:rsidRDefault="00435845" w:rsidP="004358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5"/>
        <w:gridCol w:w="3767"/>
        <w:gridCol w:w="2516"/>
        <w:gridCol w:w="1076"/>
        <w:gridCol w:w="2741"/>
        <w:gridCol w:w="2206"/>
        <w:gridCol w:w="670"/>
        <w:gridCol w:w="523"/>
        <w:gridCol w:w="698"/>
      </w:tblGrid>
      <w:tr w:rsidR="00435845" w:rsidRPr="00C24518" w:rsidTr="00A511E6">
        <w:tc>
          <w:tcPr>
            <w:tcW w:w="1007" w:type="dxa"/>
            <w:shd w:val="clear" w:color="auto" w:fill="auto"/>
          </w:tcPr>
          <w:p w:rsidR="00435845" w:rsidRPr="00C24518" w:rsidRDefault="00435845" w:rsidP="0043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«1.11.</w:t>
            </w:r>
          </w:p>
        </w:tc>
        <w:tc>
          <w:tcPr>
            <w:tcW w:w="3781" w:type="dxa"/>
            <w:shd w:val="clear" w:color="auto" w:fill="auto"/>
          </w:tcPr>
          <w:p w:rsidR="00435845" w:rsidRPr="00C24518" w:rsidRDefault="00435845" w:rsidP="0043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один раз в год проведения органами местного самоуправления оценки коррупционных рисков, возникающих при реализации ими своих функций, и внесение уточнений в перечни должностей муниципальной службы, замещение которых связано с коррупционными рисками</w:t>
            </w:r>
          </w:p>
        </w:tc>
        <w:tc>
          <w:tcPr>
            <w:tcW w:w="2520" w:type="dxa"/>
            <w:shd w:val="clear" w:color="auto" w:fill="auto"/>
          </w:tcPr>
          <w:p w:rsidR="00435845" w:rsidRPr="00C24518" w:rsidRDefault="00435845" w:rsidP="0043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должностные лица кадровых служб, ответственных за работу по профилактике коррупционных и иных правонарушений в органах местного самоуправления района</w:t>
            </w:r>
          </w:p>
        </w:tc>
        <w:tc>
          <w:tcPr>
            <w:tcW w:w="1033" w:type="dxa"/>
            <w:shd w:val="clear" w:color="auto" w:fill="auto"/>
          </w:tcPr>
          <w:p w:rsidR="00435845" w:rsidRPr="00C24518" w:rsidRDefault="00435845" w:rsidP="0043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2012-2014гг.</w:t>
            </w:r>
          </w:p>
        </w:tc>
        <w:tc>
          <w:tcPr>
            <w:tcW w:w="2747" w:type="dxa"/>
            <w:shd w:val="clear" w:color="auto" w:fill="auto"/>
          </w:tcPr>
          <w:p w:rsidR="00435845" w:rsidRPr="00C24518" w:rsidRDefault="00435845" w:rsidP="0043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организационно–правовых условий для предотвращения коррупционных правонарушений со стороны муниципальных служащих</w:t>
            </w:r>
          </w:p>
        </w:tc>
        <w:tc>
          <w:tcPr>
            <w:tcW w:w="2206" w:type="dxa"/>
            <w:shd w:val="clear" w:color="auto" w:fill="auto"/>
          </w:tcPr>
          <w:p w:rsidR="00435845" w:rsidRPr="00C24518" w:rsidRDefault="00435845" w:rsidP="0043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текущее финансирование</w:t>
            </w:r>
          </w:p>
        </w:tc>
        <w:tc>
          <w:tcPr>
            <w:tcW w:w="676" w:type="dxa"/>
            <w:shd w:val="clear" w:color="auto" w:fill="auto"/>
          </w:tcPr>
          <w:p w:rsidR="00435845" w:rsidRPr="00C24518" w:rsidRDefault="00435845" w:rsidP="0043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7" w:type="dxa"/>
            <w:shd w:val="clear" w:color="auto" w:fill="auto"/>
          </w:tcPr>
          <w:p w:rsidR="00435845" w:rsidRPr="00C24518" w:rsidRDefault="00435845" w:rsidP="0043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" w:type="dxa"/>
            <w:shd w:val="clear" w:color="auto" w:fill="auto"/>
          </w:tcPr>
          <w:p w:rsidR="00435845" w:rsidRPr="00C24518" w:rsidRDefault="00435845" w:rsidP="0043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5845" w:rsidRPr="00C24518" w:rsidTr="00A511E6">
        <w:tc>
          <w:tcPr>
            <w:tcW w:w="1007" w:type="dxa"/>
            <w:shd w:val="clear" w:color="auto" w:fill="auto"/>
          </w:tcPr>
          <w:p w:rsidR="00435845" w:rsidRPr="00C24518" w:rsidRDefault="00435845" w:rsidP="0043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1.12.</w:t>
            </w:r>
          </w:p>
        </w:tc>
        <w:tc>
          <w:tcPr>
            <w:tcW w:w="3781" w:type="dxa"/>
            <w:shd w:val="clear" w:color="auto" w:fill="auto"/>
          </w:tcPr>
          <w:p w:rsidR="00435845" w:rsidRPr="00C24518" w:rsidRDefault="00435845" w:rsidP="0043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Внедрение в деятельность должностных </w:t>
            </w:r>
            <w:proofErr w:type="gramStart"/>
            <w:r w:rsidRPr="00C24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лиц </w:t>
            </w:r>
            <w:r w:rsidRPr="00C24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подразделений кадровых служб органов местного самоуправления района ответственных</w:t>
            </w:r>
            <w:proofErr w:type="gramEnd"/>
            <w:r w:rsidRPr="00C24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работу по профилактике коррупционных  и иных правонарушений, специализированных компьютерных программ в целях проверки достоверности и полноты сведений, 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</w:t>
            </w:r>
          </w:p>
        </w:tc>
        <w:tc>
          <w:tcPr>
            <w:tcW w:w="2520" w:type="dxa"/>
            <w:shd w:val="clear" w:color="auto" w:fill="auto"/>
          </w:tcPr>
          <w:p w:rsidR="00435845" w:rsidRPr="00C24518" w:rsidRDefault="00435845" w:rsidP="0043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должностные лица кадровых служб, </w:t>
            </w:r>
            <w:r w:rsidRPr="00C24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ответственных за работу по профилактике коррупционных и иных правонарушений в органах местного самоуправления района,  помощник главы района.</w:t>
            </w:r>
          </w:p>
        </w:tc>
        <w:tc>
          <w:tcPr>
            <w:tcW w:w="1033" w:type="dxa"/>
            <w:shd w:val="clear" w:color="auto" w:fill="auto"/>
          </w:tcPr>
          <w:p w:rsidR="00435845" w:rsidRPr="00C24518" w:rsidRDefault="00435845" w:rsidP="0043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2012-2014гг.</w:t>
            </w:r>
          </w:p>
        </w:tc>
        <w:tc>
          <w:tcPr>
            <w:tcW w:w="2747" w:type="dxa"/>
            <w:shd w:val="clear" w:color="auto" w:fill="auto"/>
          </w:tcPr>
          <w:p w:rsidR="00435845" w:rsidRPr="00C24518" w:rsidRDefault="00435845" w:rsidP="0043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организационно–</w:t>
            </w:r>
            <w:r w:rsidRPr="00C24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правовых условий для предотвращения коррупционных правонарушений со стороны муниципальных служащих</w:t>
            </w:r>
          </w:p>
        </w:tc>
        <w:tc>
          <w:tcPr>
            <w:tcW w:w="2206" w:type="dxa"/>
            <w:shd w:val="clear" w:color="auto" w:fill="auto"/>
          </w:tcPr>
          <w:p w:rsidR="00435845" w:rsidRPr="00C24518" w:rsidRDefault="00435845" w:rsidP="0043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текущее финансирование</w:t>
            </w:r>
          </w:p>
        </w:tc>
        <w:tc>
          <w:tcPr>
            <w:tcW w:w="676" w:type="dxa"/>
            <w:shd w:val="clear" w:color="auto" w:fill="auto"/>
          </w:tcPr>
          <w:p w:rsidR="00435845" w:rsidRPr="00C24518" w:rsidRDefault="00435845" w:rsidP="0043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7" w:type="dxa"/>
            <w:shd w:val="clear" w:color="auto" w:fill="auto"/>
          </w:tcPr>
          <w:p w:rsidR="00435845" w:rsidRPr="00C24518" w:rsidRDefault="00435845" w:rsidP="0043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" w:type="dxa"/>
            <w:shd w:val="clear" w:color="auto" w:fill="auto"/>
          </w:tcPr>
          <w:p w:rsidR="00435845" w:rsidRPr="00C24518" w:rsidRDefault="00435845" w:rsidP="0043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5845" w:rsidRPr="00C24518" w:rsidTr="00A511E6">
        <w:tc>
          <w:tcPr>
            <w:tcW w:w="1007" w:type="dxa"/>
            <w:shd w:val="clear" w:color="auto" w:fill="auto"/>
          </w:tcPr>
          <w:p w:rsidR="00435845" w:rsidRPr="00C24518" w:rsidRDefault="00435845" w:rsidP="0043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1.13.</w:t>
            </w:r>
          </w:p>
        </w:tc>
        <w:tc>
          <w:tcPr>
            <w:tcW w:w="3781" w:type="dxa"/>
            <w:shd w:val="clear" w:color="auto" w:fill="auto"/>
          </w:tcPr>
          <w:p w:rsidR="00435845" w:rsidRPr="00C24518" w:rsidRDefault="00435845" w:rsidP="0043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Заключение соглашений между районом и </w:t>
            </w:r>
            <w:proofErr w:type="gramStart"/>
            <w:r w:rsidRPr="00C24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поселениями</w:t>
            </w:r>
            <w:proofErr w:type="gramEnd"/>
            <w:r w:rsidRPr="00C24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входящими в состав Актанышского  муниципального района, по делегированию права рассмотрения вопросов, </w:t>
            </w:r>
            <w:r w:rsidRPr="00C24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относящихся к полномочиям по соблюдению требований к служебному поведению муниципальных служащих и урегулированию конфликта интересов, в отношении муниципальных служащих </w:t>
            </w:r>
          </w:p>
        </w:tc>
        <w:tc>
          <w:tcPr>
            <w:tcW w:w="2520" w:type="dxa"/>
            <w:shd w:val="clear" w:color="auto" w:fill="auto"/>
          </w:tcPr>
          <w:p w:rsidR="00435845" w:rsidRPr="00C24518" w:rsidRDefault="00435845" w:rsidP="0043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органы местного самоуправления района </w:t>
            </w:r>
          </w:p>
        </w:tc>
        <w:tc>
          <w:tcPr>
            <w:tcW w:w="1033" w:type="dxa"/>
            <w:shd w:val="clear" w:color="auto" w:fill="auto"/>
          </w:tcPr>
          <w:p w:rsidR="00435845" w:rsidRPr="00C24518" w:rsidRDefault="00435845" w:rsidP="0043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C2451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2012 г</w:t>
              </w:r>
            </w:smartTag>
            <w:r w:rsidRPr="00C24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2747" w:type="dxa"/>
            <w:shd w:val="clear" w:color="auto" w:fill="auto"/>
          </w:tcPr>
          <w:p w:rsidR="00435845" w:rsidRPr="00C24518" w:rsidRDefault="00435845" w:rsidP="0043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Оптимизация процедур, упорядочение деятельности органов местного самоуправления по рассмотрению </w:t>
            </w:r>
            <w:r w:rsidRPr="00C24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вопросов, связанных с соблюдением требований к служебному поведению муниципальных служащих и урегулированию конфликта интересов </w:t>
            </w:r>
          </w:p>
        </w:tc>
        <w:tc>
          <w:tcPr>
            <w:tcW w:w="2206" w:type="dxa"/>
            <w:shd w:val="clear" w:color="auto" w:fill="auto"/>
          </w:tcPr>
          <w:p w:rsidR="00435845" w:rsidRPr="00C24518" w:rsidRDefault="00435845" w:rsidP="0043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текущее финансирование</w:t>
            </w:r>
          </w:p>
        </w:tc>
        <w:tc>
          <w:tcPr>
            <w:tcW w:w="676" w:type="dxa"/>
            <w:shd w:val="clear" w:color="auto" w:fill="auto"/>
          </w:tcPr>
          <w:p w:rsidR="00435845" w:rsidRPr="00C24518" w:rsidRDefault="00435845" w:rsidP="0043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7" w:type="dxa"/>
            <w:shd w:val="clear" w:color="auto" w:fill="auto"/>
          </w:tcPr>
          <w:p w:rsidR="00435845" w:rsidRPr="00C24518" w:rsidRDefault="00435845" w:rsidP="0043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" w:type="dxa"/>
            <w:shd w:val="clear" w:color="auto" w:fill="auto"/>
          </w:tcPr>
          <w:p w:rsidR="00435845" w:rsidRPr="00C24518" w:rsidRDefault="00435845" w:rsidP="0043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35845" w:rsidRPr="00C24518" w:rsidRDefault="00435845" w:rsidP="004358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845" w:rsidRPr="00C24518" w:rsidRDefault="00435845" w:rsidP="0043584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518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Пункт 4 дополнить подпунктами 4.</w:t>
      </w:r>
      <w:r w:rsidR="00F5093B" w:rsidRPr="00C2451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24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- 4.</w:t>
      </w:r>
      <w:r w:rsidR="00F5093B" w:rsidRPr="00C2451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C24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435845" w:rsidRPr="00C24518" w:rsidRDefault="00435845" w:rsidP="0043584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"/>
        <w:gridCol w:w="2959"/>
        <w:gridCol w:w="3418"/>
        <w:gridCol w:w="1076"/>
        <w:gridCol w:w="3646"/>
        <w:gridCol w:w="2245"/>
        <w:gridCol w:w="316"/>
        <w:gridCol w:w="316"/>
        <w:gridCol w:w="368"/>
      </w:tblGrid>
      <w:tr w:rsidR="00F5093B" w:rsidRPr="00C24518" w:rsidTr="00A511E6">
        <w:tc>
          <w:tcPr>
            <w:tcW w:w="776" w:type="dxa"/>
            <w:shd w:val="clear" w:color="auto" w:fill="auto"/>
          </w:tcPr>
          <w:p w:rsidR="00435845" w:rsidRPr="00C24518" w:rsidRDefault="00435845" w:rsidP="00F50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F5093B" w:rsidRPr="00C24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C24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12" w:type="dxa"/>
            <w:shd w:val="clear" w:color="auto" w:fill="auto"/>
          </w:tcPr>
          <w:p w:rsidR="00435845" w:rsidRPr="00C24518" w:rsidRDefault="00435845" w:rsidP="00435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комплекса организационных, разъяснительных и иных мер по соблюдению лицами, замещающими  муниципальные должности, муниципальными служащими ограничений, запретов и по исполнению обязанностей, установленных в </w:t>
            </w:r>
            <w:r w:rsidRPr="00C24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целях противодействия коррупции, в том числе ограничений, касающихся дарения и получения подарков.</w:t>
            </w:r>
          </w:p>
          <w:p w:rsidR="00435845" w:rsidRPr="00C24518" w:rsidRDefault="00435845" w:rsidP="00435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мероприятий по формированию в обществе негативного отношения к дарению.  </w:t>
            </w:r>
          </w:p>
        </w:tc>
        <w:tc>
          <w:tcPr>
            <w:tcW w:w="2520" w:type="dxa"/>
            <w:shd w:val="clear" w:color="auto" w:fill="auto"/>
          </w:tcPr>
          <w:p w:rsidR="00435845" w:rsidRPr="00C24518" w:rsidRDefault="00435845" w:rsidP="00435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органы местного самоуправления, </w:t>
            </w:r>
          </w:p>
          <w:p w:rsidR="00435845" w:rsidRPr="00C24518" w:rsidRDefault="00435845" w:rsidP="00F50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филиал ОАО «</w:t>
            </w:r>
            <w:proofErr w:type="spellStart"/>
            <w:r w:rsidRPr="00C24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Татмедия</w:t>
            </w:r>
            <w:proofErr w:type="spellEnd"/>
            <w:r w:rsidRPr="00C24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F5093B" w:rsidRPr="00C24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C24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редакция газет</w:t>
            </w:r>
            <w:proofErr w:type="gramStart"/>
            <w:r w:rsidRPr="00C24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ы«</w:t>
            </w:r>
            <w:proofErr w:type="spellStart"/>
            <w:proofErr w:type="gramEnd"/>
            <w:r w:rsidR="00F5093B" w:rsidRPr="00C24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Актаныштаннары</w:t>
            </w:r>
            <w:proofErr w:type="spellEnd"/>
            <w:r w:rsidRPr="00C24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F5093B" w:rsidRPr="00C24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C24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согласованию), </w:t>
            </w:r>
          </w:p>
        </w:tc>
        <w:tc>
          <w:tcPr>
            <w:tcW w:w="1076" w:type="dxa"/>
            <w:shd w:val="clear" w:color="auto" w:fill="auto"/>
          </w:tcPr>
          <w:p w:rsidR="00435845" w:rsidRPr="00C24518" w:rsidRDefault="00435845" w:rsidP="00435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2012-2014 гг.</w:t>
            </w:r>
          </w:p>
        </w:tc>
        <w:tc>
          <w:tcPr>
            <w:tcW w:w="2645" w:type="dxa"/>
            <w:shd w:val="clear" w:color="auto" w:fill="auto"/>
          </w:tcPr>
          <w:p w:rsidR="00435845" w:rsidRPr="00C24518" w:rsidRDefault="00435845" w:rsidP="00435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негативного отношения к дарению подарков в связи сдолжностнымиположением лиц и  муниципальных служащих, или в связи с исполнением ими должностных обязанностей</w:t>
            </w:r>
          </w:p>
        </w:tc>
        <w:tc>
          <w:tcPr>
            <w:tcW w:w="2335" w:type="dxa"/>
            <w:shd w:val="clear" w:color="auto" w:fill="auto"/>
          </w:tcPr>
          <w:p w:rsidR="00435845" w:rsidRPr="00C24518" w:rsidRDefault="00435845" w:rsidP="00435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текущее финансирование</w:t>
            </w:r>
          </w:p>
        </w:tc>
        <w:tc>
          <w:tcPr>
            <w:tcW w:w="528" w:type="dxa"/>
            <w:shd w:val="clear" w:color="auto" w:fill="auto"/>
          </w:tcPr>
          <w:p w:rsidR="00435845" w:rsidRPr="00C24518" w:rsidRDefault="00435845" w:rsidP="00435845">
            <w:pPr>
              <w:spacing w:after="0" w:line="240" w:lineRule="auto"/>
              <w:ind w:left="-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dxa"/>
            <w:shd w:val="clear" w:color="auto" w:fill="auto"/>
          </w:tcPr>
          <w:p w:rsidR="00435845" w:rsidRPr="00C24518" w:rsidRDefault="00435845" w:rsidP="00435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shd w:val="clear" w:color="auto" w:fill="auto"/>
          </w:tcPr>
          <w:p w:rsidR="00435845" w:rsidRPr="00C24518" w:rsidRDefault="00435845" w:rsidP="00435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093B" w:rsidRPr="00C24518" w:rsidTr="00A511E6">
        <w:tc>
          <w:tcPr>
            <w:tcW w:w="776" w:type="dxa"/>
            <w:shd w:val="clear" w:color="auto" w:fill="auto"/>
          </w:tcPr>
          <w:p w:rsidR="00435845" w:rsidRPr="00C24518" w:rsidRDefault="00435845" w:rsidP="00F50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  <w:r w:rsidR="00F5093B" w:rsidRPr="00C24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C24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12" w:type="dxa"/>
            <w:shd w:val="clear" w:color="auto" w:fill="auto"/>
          </w:tcPr>
          <w:p w:rsidR="00435845" w:rsidRPr="00C24518" w:rsidRDefault="00435845" w:rsidP="00435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24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 доведения до лиц, замещающих муниципальные должности, должности муниципальной службы, положений законодательства Российской Федерации о противодействии  коррупции, в том числе об установлении наказания за коммерческий подкуп, </w:t>
            </w:r>
            <w:r w:rsidRPr="00C24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получение и дачу взятки, посредничество во взяточничестве в виде штрафов, кратных сумме коммерческого подкупа или взятки об увольнении в связи с утратой доверия, о порядке проверке сведений, предоставляемых указанными лицами в соответствии с законодательством</w:t>
            </w:r>
            <w:proofErr w:type="gramEnd"/>
            <w:r w:rsidRPr="00C24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Российской Федерации о противодействии коррупции</w:t>
            </w:r>
          </w:p>
        </w:tc>
        <w:tc>
          <w:tcPr>
            <w:tcW w:w="2520" w:type="dxa"/>
            <w:shd w:val="clear" w:color="auto" w:fill="auto"/>
          </w:tcPr>
          <w:p w:rsidR="00435845" w:rsidRPr="00C24518" w:rsidRDefault="00435845" w:rsidP="0043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должностные лица кадровых служб, ответственных за работу по профилактике коррупционных и иных правонарушений в органах местного самоуправления района</w:t>
            </w:r>
          </w:p>
        </w:tc>
        <w:tc>
          <w:tcPr>
            <w:tcW w:w="1076" w:type="dxa"/>
            <w:shd w:val="clear" w:color="auto" w:fill="auto"/>
          </w:tcPr>
          <w:p w:rsidR="00435845" w:rsidRPr="00C24518" w:rsidRDefault="00435845" w:rsidP="0043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2012-2014гг.</w:t>
            </w:r>
          </w:p>
        </w:tc>
        <w:tc>
          <w:tcPr>
            <w:tcW w:w="2645" w:type="dxa"/>
            <w:shd w:val="clear" w:color="auto" w:fill="auto"/>
          </w:tcPr>
          <w:p w:rsidR="00435845" w:rsidRPr="00C24518" w:rsidRDefault="00435845" w:rsidP="00435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негативного отношения лиц, замещающих муниципальные должности Республики Татарстан,  муниципальных служащих к коррупционным правонарушениям</w:t>
            </w:r>
          </w:p>
        </w:tc>
        <w:tc>
          <w:tcPr>
            <w:tcW w:w="2335" w:type="dxa"/>
            <w:shd w:val="clear" w:color="auto" w:fill="auto"/>
          </w:tcPr>
          <w:p w:rsidR="00435845" w:rsidRPr="00C24518" w:rsidRDefault="00435845" w:rsidP="00435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текущее финансирование</w:t>
            </w:r>
          </w:p>
        </w:tc>
        <w:tc>
          <w:tcPr>
            <w:tcW w:w="528" w:type="dxa"/>
            <w:shd w:val="clear" w:color="auto" w:fill="auto"/>
          </w:tcPr>
          <w:p w:rsidR="00435845" w:rsidRPr="00C24518" w:rsidRDefault="00435845" w:rsidP="00435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dxa"/>
            <w:shd w:val="clear" w:color="auto" w:fill="auto"/>
          </w:tcPr>
          <w:p w:rsidR="00435845" w:rsidRPr="00C24518" w:rsidRDefault="00435845" w:rsidP="00435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shd w:val="clear" w:color="auto" w:fill="auto"/>
          </w:tcPr>
          <w:p w:rsidR="00435845" w:rsidRPr="00C24518" w:rsidRDefault="00435845" w:rsidP="00435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093B" w:rsidRPr="00C24518" w:rsidTr="00A511E6">
        <w:tc>
          <w:tcPr>
            <w:tcW w:w="776" w:type="dxa"/>
            <w:shd w:val="clear" w:color="auto" w:fill="auto"/>
          </w:tcPr>
          <w:p w:rsidR="00435845" w:rsidRPr="00C24518" w:rsidRDefault="00435845" w:rsidP="00F50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  <w:r w:rsidR="00F5093B" w:rsidRPr="00C24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C24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12" w:type="dxa"/>
            <w:shd w:val="clear" w:color="auto" w:fill="auto"/>
          </w:tcPr>
          <w:p w:rsidR="00435845" w:rsidRPr="00C24518" w:rsidRDefault="00435845" w:rsidP="00435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24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</w:t>
            </w:r>
            <w:r w:rsidRPr="00C24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взятки и опыта иностранных государств разработка и осуществление комплекса организационных, разъяснительных и иных мер по недопущению лицами, замещающими муниципальные должности, муниципальными служащими поведения, которое может восприниматься окружающими как обещание или предложение дачи взятки либо как согласие принять взятку или как</w:t>
            </w:r>
            <w:proofErr w:type="gramEnd"/>
            <w:r w:rsidRPr="00C24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просьба о даче взятки  </w:t>
            </w:r>
          </w:p>
        </w:tc>
        <w:tc>
          <w:tcPr>
            <w:tcW w:w="2520" w:type="dxa"/>
            <w:shd w:val="clear" w:color="auto" w:fill="auto"/>
          </w:tcPr>
          <w:p w:rsidR="00435845" w:rsidRPr="00C24518" w:rsidRDefault="00435845" w:rsidP="00F50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Комиссия при главе </w:t>
            </w:r>
            <w:r w:rsidR="00F5093B" w:rsidRPr="00C24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Актанышского </w:t>
            </w:r>
            <w:r w:rsidRPr="00C24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 по противодействию коррупции, органы местного самоуправления района</w:t>
            </w:r>
          </w:p>
        </w:tc>
        <w:tc>
          <w:tcPr>
            <w:tcW w:w="1076" w:type="dxa"/>
            <w:shd w:val="clear" w:color="auto" w:fill="auto"/>
          </w:tcPr>
          <w:p w:rsidR="00435845" w:rsidRPr="00C24518" w:rsidRDefault="00435845" w:rsidP="0043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2012-2014гг.</w:t>
            </w:r>
          </w:p>
        </w:tc>
        <w:tc>
          <w:tcPr>
            <w:tcW w:w="2645" w:type="dxa"/>
            <w:shd w:val="clear" w:color="auto" w:fill="auto"/>
          </w:tcPr>
          <w:p w:rsidR="00435845" w:rsidRPr="00C24518" w:rsidRDefault="00435845" w:rsidP="00435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негативного отношения лиц, замещающих муниципальные должности Республики Татарстан,  муниципальных служащих к коррупционным правонарушениям</w:t>
            </w:r>
          </w:p>
        </w:tc>
        <w:tc>
          <w:tcPr>
            <w:tcW w:w="2335" w:type="dxa"/>
            <w:shd w:val="clear" w:color="auto" w:fill="auto"/>
          </w:tcPr>
          <w:p w:rsidR="00435845" w:rsidRPr="00C24518" w:rsidRDefault="00435845" w:rsidP="00435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текущее финансирование</w:t>
            </w:r>
          </w:p>
        </w:tc>
        <w:tc>
          <w:tcPr>
            <w:tcW w:w="528" w:type="dxa"/>
            <w:shd w:val="clear" w:color="auto" w:fill="auto"/>
          </w:tcPr>
          <w:p w:rsidR="00435845" w:rsidRPr="00C24518" w:rsidRDefault="00435845" w:rsidP="00435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dxa"/>
            <w:shd w:val="clear" w:color="auto" w:fill="auto"/>
          </w:tcPr>
          <w:p w:rsidR="00435845" w:rsidRPr="00C24518" w:rsidRDefault="00435845" w:rsidP="00435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shd w:val="clear" w:color="auto" w:fill="auto"/>
          </w:tcPr>
          <w:p w:rsidR="00435845" w:rsidRPr="00C24518" w:rsidRDefault="00435845" w:rsidP="00435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35845" w:rsidRPr="00C24518" w:rsidRDefault="00435845" w:rsidP="0043584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845" w:rsidRPr="00C24518" w:rsidRDefault="00435845" w:rsidP="0043584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Пункт </w:t>
      </w:r>
      <w:r w:rsidR="00F5093B" w:rsidRPr="00C2451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24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подпунктом </w:t>
      </w:r>
      <w:r w:rsidR="00F5093B" w:rsidRPr="00C24518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C24518">
        <w:rPr>
          <w:rFonts w:ascii="Times New Roman" w:eastAsia="Times New Roman" w:hAnsi="Times New Roman" w:cs="Times New Roman"/>
          <w:sz w:val="28"/>
          <w:szCs w:val="28"/>
          <w:lang w:eastAsia="ru-RU"/>
        </w:rPr>
        <w:t>5.следующего содержания:</w:t>
      </w:r>
    </w:p>
    <w:p w:rsidR="00435845" w:rsidRPr="00C24518" w:rsidRDefault="00435845" w:rsidP="0043584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5"/>
        <w:gridCol w:w="4007"/>
        <w:gridCol w:w="2513"/>
        <w:gridCol w:w="1085"/>
        <w:gridCol w:w="2637"/>
        <w:gridCol w:w="2346"/>
        <w:gridCol w:w="526"/>
        <w:gridCol w:w="620"/>
        <w:gridCol w:w="539"/>
      </w:tblGrid>
      <w:tr w:rsidR="00435845" w:rsidRPr="00C24518" w:rsidTr="00A511E6">
        <w:tc>
          <w:tcPr>
            <w:tcW w:w="776" w:type="dxa"/>
            <w:shd w:val="clear" w:color="auto" w:fill="auto"/>
          </w:tcPr>
          <w:p w:rsidR="00435845" w:rsidRPr="00C24518" w:rsidRDefault="00F5093B" w:rsidP="00F50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="00435845" w:rsidRPr="00C24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012" w:type="dxa"/>
            <w:shd w:val="clear" w:color="auto" w:fill="auto"/>
          </w:tcPr>
          <w:p w:rsidR="00435845" w:rsidRPr="00C24518" w:rsidRDefault="00435845" w:rsidP="00435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Принятие мер по повышению </w:t>
            </w:r>
            <w:r w:rsidRPr="00C24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эффективности использования общественных (публичных) слушаний, предусмотренных земельным и градостроительным законодательствами  Российской Федерации, при рассмотрении вопросов о предоставлении земельных участков, находящихся в государственной или муниципальной собственности  </w:t>
            </w:r>
          </w:p>
        </w:tc>
        <w:tc>
          <w:tcPr>
            <w:tcW w:w="2514" w:type="dxa"/>
            <w:shd w:val="clear" w:color="auto" w:fill="auto"/>
          </w:tcPr>
          <w:p w:rsidR="00435845" w:rsidRPr="00C24518" w:rsidRDefault="00435845" w:rsidP="00435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органы местного </w:t>
            </w:r>
            <w:r w:rsidRPr="00C24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самоуправления, Палата  имущественных  и земельных отношений </w:t>
            </w:r>
          </w:p>
        </w:tc>
        <w:tc>
          <w:tcPr>
            <w:tcW w:w="1086" w:type="dxa"/>
            <w:shd w:val="clear" w:color="auto" w:fill="auto"/>
          </w:tcPr>
          <w:p w:rsidR="00435845" w:rsidRPr="00C24518" w:rsidRDefault="00435845" w:rsidP="00435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2012-</w:t>
            </w:r>
            <w:r w:rsidRPr="00C24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2014 гг.</w:t>
            </w:r>
          </w:p>
        </w:tc>
        <w:tc>
          <w:tcPr>
            <w:tcW w:w="2638" w:type="dxa"/>
            <w:shd w:val="clear" w:color="auto" w:fill="auto"/>
          </w:tcPr>
          <w:p w:rsidR="00435845" w:rsidRPr="00C24518" w:rsidRDefault="00435845" w:rsidP="00435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обеспечение </w:t>
            </w:r>
            <w:r w:rsidRPr="00C24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соблюдения законодательства об обороте земельных участков, сокращение коррупционных предпосылок при предоставлении земельных участков</w:t>
            </w:r>
          </w:p>
        </w:tc>
        <w:tc>
          <w:tcPr>
            <w:tcW w:w="2333" w:type="dxa"/>
            <w:shd w:val="clear" w:color="auto" w:fill="auto"/>
          </w:tcPr>
          <w:p w:rsidR="00435845" w:rsidRPr="00C24518" w:rsidRDefault="00435845" w:rsidP="00435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текущее </w:t>
            </w:r>
            <w:r w:rsidRPr="00C24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финансирование»</w:t>
            </w:r>
          </w:p>
        </w:tc>
        <w:tc>
          <w:tcPr>
            <w:tcW w:w="527" w:type="dxa"/>
            <w:shd w:val="clear" w:color="auto" w:fill="auto"/>
          </w:tcPr>
          <w:p w:rsidR="00435845" w:rsidRPr="00C24518" w:rsidRDefault="00435845" w:rsidP="00435845">
            <w:pPr>
              <w:spacing w:after="0" w:line="240" w:lineRule="auto"/>
              <w:ind w:left="-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2" w:type="dxa"/>
            <w:shd w:val="clear" w:color="auto" w:fill="auto"/>
          </w:tcPr>
          <w:p w:rsidR="00435845" w:rsidRPr="00C24518" w:rsidRDefault="00435845" w:rsidP="00435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435845" w:rsidRPr="00C24518" w:rsidRDefault="00435845" w:rsidP="00435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35845" w:rsidRPr="00C24518" w:rsidRDefault="00435845" w:rsidP="00F509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435845" w:rsidRPr="00C24518" w:rsidSect="00B81E6E">
      <w:pgSz w:w="16838" w:h="11905" w:orient="landscape" w:code="9"/>
      <w:pgMar w:top="850" w:right="1134" w:bottom="170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80E"/>
    <w:rsid w:val="000420AA"/>
    <w:rsid w:val="00050888"/>
    <w:rsid w:val="000A13F3"/>
    <w:rsid w:val="000B2543"/>
    <w:rsid w:val="000B6B2C"/>
    <w:rsid w:val="000F2F82"/>
    <w:rsid w:val="00103F19"/>
    <w:rsid w:val="0012127A"/>
    <w:rsid w:val="00186193"/>
    <w:rsid w:val="001940EC"/>
    <w:rsid w:val="0019521A"/>
    <w:rsid w:val="00195CB4"/>
    <w:rsid w:val="001B0FEA"/>
    <w:rsid w:val="001C03DA"/>
    <w:rsid w:val="001C2616"/>
    <w:rsid w:val="001C2D06"/>
    <w:rsid w:val="001E510F"/>
    <w:rsid w:val="001E6D7C"/>
    <w:rsid w:val="001F5728"/>
    <w:rsid w:val="00202136"/>
    <w:rsid w:val="00227255"/>
    <w:rsid w:val="0023536C"/>
    <w:rsid w:val="002453AC"/>
    <w:rsid w:val="00251EFB"/>
    <w:rsid w:val="00264C68"/>
    <w:rsid w:val="00267D28"/>
    <w:rsid w:val="00274ADE"/>
    <w:rsid w:val="002751A5"/>
    <w:rsid w:val="00294828"/>
    <w:rsid w:val="00294A9A"/>
    <w:rsid w:val="00295FBE"/>
    <w:rsid w:val="00297E7B"/>
    <w:rsid w:val="002A2F03"/>
    <w:rsid w:val="002B02B5"/>
    <w:rsid w:val="002B095F"/>
    <w:rsid w:val="002B0B04"/>
    <w:rsid w:val="002D240F"/>
    <w:rsid w:val="002D59DD"/>
    <w:rsid w:val="002E2466"/>
    <w:rsid w:val="002E5309"/>
    <w:rsid w:val="00311CBC"/>
    <w:rsid w:val="00322E73"/>
    <w:rsid w:val="00323537"/>
    <w:rsid w:val="00323B7C"/>
    <w:rsid w:val="0032583E"/>
    <w:rsid w:val="00340ED1"/>
    <w:rsid w:val="00361901"/>
    <w:rsid w:val="003B2B40"/>
    <w:rsid w:val="003C6CC4"/>
    <w:rsid w:val="003D7756"/>
    <w:rsid w:val="003E1349"/>
    <w:rsid w:val="003E6D12"/>
    <w:rsid w:val="003E7A89"/>
    <w:rsid w:val="003F7EEA"/>
    <w:rsid w:val="0040029C"/>
    <w:rsid w:val="00425475"/>
    <w:rsid w:val="00435845"/>
    <w:rsid w:val="00465F82"/>
    <w:rsid w:val="00467CE0"/>
    <w:rsid w:val="00497203"/>
    <w:rsid w:val="004A0BA2"/>
    <w:rsid w:val="004A6A42"/>
    <w:rsid w:val="004B4B8E"/>
    <w:rsid w:val="004D37AC"/>
    <w:rsid w:val="004D7333"/>
    <w:rsid w:val="004E06F3"/>
    <w:rsid w:val="004F0A36"/>
    <w:rsid w:val="004F54B1"/>
    <w:rsid w:val="00503D06"/>
    <w:rsid w:val="005075E8"/>
    <w:rsid w:val="005114A2"/>
    <w:rsid w:val="00527B44"/>
    <w:rsid w:val="0055493B"/>
    <w:rsid w:val="0056138B"/>
    <w:rsid w:val="0058636A"/>
    <w:rsid w:val="005A2AE9"/>
    <w:rsid w:val="005A2B48"/>
    <w:rsid w:val="005D295A"/>
    <w:rsid w:val="006260F1"/>
    <w:rsid w:val="00630E99"/>
    <w:rsid w:val="006360B4"/>
    <w:rsid w:val="00641271"/>
    <w:rsid w:val="006418D1"/>
    <w:rsid w:val="00645C70"/>
    <w:rsid w:val="0064795A"/>
    <w:rsid w:val="006533A5"/>
    <w:rsid w:val="00656786"/>
    <w:rsid w:val="00670E3C"/>
    <w:rsid w:val="006747E8"/>
    <w:rsid w:val="006C6C18"/>
    <w:rsid w:val="006E38F8"/>
    <w:rsid w:val="006E53E4"/>
    <w:rsid w:val="006E60B5"/>
    <w:rsid w:val="006E7630"/>
    <w:rsid w:val="00703698"/>
    <w:rsid w:val="00711EAE"/>
    <w:rsid w:val="00715853"/>
    <w:rsid w:val="007230C7"/>
    <w:rsid w:val="007318C3"/>
    <w:rsid w:val="00731CCF"/>
    <w:rsid w:val="0074087E"/>
    <w:rsid w:val="007437A3"/>
    <w:rsid w:val="00750D3A"/>
    <w:rsid w:val="007665E5"/>
    <w:rsid w:val="0078072E"/>
    <w:rsid w:val="007E0315"/>
    <w:rsid w:val="007E109A"/>
    <w:rsid w:val="007E141D"/>
    <w:rsid w:val="007E3421"/>
    <w:rsid w:val="007E6880"/>
    <w:rsid w:val="007E6D11"/>
    <w:rsid w:val="00831B9A"/>
    <w:rsid w:val="00832B8E"/>
    <w:rsid w:val="00834EA6"/>
    <w:rsid w:val="00836EBA"/>
    <w:rsid w:val="00845516"/>
    <w:rsid w:val="008528EE"/>
    <w:rsid w:val="00855053"/>
    <w:rsid w:val="0086674F"/>
    <w:rsid w:val="008707A0"/>
    <w:rsid w:val="0087266E"/>
    <w:rsid w:val="008A58FA"/>
    <w:rsid w:val="008C0A2A"/>
    <w:rsid w:val="008C3126"/>
    <w:rsid w:val="00900B3C"/>
    <w:rsid w:val="00930EC4"/>
    <w:rsid w:val="00932E49"/>
    <w:rsid w:val="0097125B"/>
    <w:rsid w:val="009724D4"/>
    <w:rsid w:val="00982F49"/>
    <w:rsid w:val="00996014"/>
    <w:rsid w:val="00997309"/>
    <w:rsid w:val="009A1051"/>
    <w:rsid w:val="00A05BF5"/>
    <w:rsid w:val="00A13DD9"/>
    <w:rsid w:val="00A5195C"/>
    <w:rsid w:val="00A525C6"/>
    <w:rsid w:val="00A70EA5"/>
    <w:rsid w:val="00A85820"/>
    <w:rsid w:val="00A95FD4"/>
    <w:rsid w:val="00AA0331"/>
    <w:rsid w:val="00AA3252"/>
    <w:rsid w:val="00AB492E"/>
    <w:rsid w:val="00AC6E5B"/>
    <w:rsid w:val="00AC72E2"/>
    <w:rsid w:val="00AE19C2"/>
    <w:rsid w:val="00AE6ABE"/>
    <w:rsid w:val="00AF3891"/>
    <w:rsid w:val="00B04145"/>
    <w:rsid w:val="00B05685"/>
    <w:rsid w:val="00B1023D"/>
    <w:rsid w:val="00B127A3"/>
    <w:rsid w:val="00B20AF6"/>
    <w:rsid w:val="00B24D37"/>
    <w:rsid w:val="00B26FD9"/>
    <w:rsid w:val="00B42FB2"/>
    <w:rsid w:val="00B5148A"/>
    <w:rsid w:val="00B547FF"/>
    <w:rsid w:val="00B70621"/>
    <w:rsid w:val="00B71634"/>
    <w:rsid w:val="00B75A8F"/>
    <w:rsid w:val="00B81E6E"/>
    <w:rsid w:val="00B96D79"/>
    <w:rsid w:val="00BA7D6A"/>
    <w:rsid w:val="00BB170F"/>
    <w:rsid w:val="00BC0075"/>
    <w:rsid w:val="00BD5619"/>
    <w:rsid w:val="00BD72F3"/>
    <w:rsid w:val="00BE363C"/>
    <w:rsid w:val="00C01D0B"/>
    <w:rsid w:val="00C0359F"/>
    <w:rsid w:val="00C15B28"/>
    <w:rsid w:val="00C17D5F"/>
    <w:rsid w:val="00C243EE"/>
    <w:rsid w:val="00C24518"/>
    <w:rsid w:val="00C517A0"/>
    <w:rsid w:val="00C8016E"/>
    <w:rsid w:val="00C84414"/>
    <w:rsid w:val="00C9728C"/>
    <w:rsid w:val="00CA4CC1"/>
    <w:rsid w:val="00CA5994"/>
    <w:rsid w:val="00CA6811"/>
    <w:rsid w:val="00CB147A"/>
    <w:rsid w:val="00CE38BF"/>
    <w:rsid w:val="00CF2032"/>
    <w:rsid w:val="00D17485"/>
    <w:rsid w:val="00D25125"/>
    <w:rsid w:val="00D3205E"/>
    <w:rsid w:val="00D50711"/>
    <w:rsid w:val="00D5310B"/>
    <w:rsid w:val="00D5735C"/>
    <w:rsid w:val="00D72B27"/>
    <w:rsid w:val="00D75838"/>
    <w:rsid w:val="00D76C0A"/>
    <w:rsid w:val="00DA0071"/>
    <w:rsid w:val="00DB010A"/>
    <w:rsid w:val="00DB4C3D"/>
    <w:rsid w:val="00DC7309"/>
    <w:rsid w:val="00DF2D69"/>
    <w:rsid w:val="00E10AE6"/>
    <w:rsid w:val="00E1217D"/>
    <w:rsid w:val="00E12EBE"/>
    <w:rsid w:val="00E3097B"/>
    <w:rsid w:val="00E31D21"/>
    <w:rsid w:val="00E607B1"/>
    <w:rsid w:val="00E8494A"/>
    <w:rsid w:val="00E87552"/>
    <w:rsid w:val="00E87804"/>
    <w:rsid w:val="00EB4B08"/>
    <w:rsid w:val="00ED53F0"/>
    <w:rsid w:val="00EE0AE8"/>
    <w:rsid w:val="00F00928"/>
    <w:rsid w:val="00F058BA"/>
    <w:rsid w:val="00F10B7B"/>
    <w:rsid w:val="00F148BE"/>
    <w:rsid w:val="00F15447"/>
    <w:rsid w:val="00F466C9"/>
    <w:rsid w:val="00F5093B"/>
    <w:rsid w:val="00FA35F8"/>
    <w:rsid w:val="00FA3AB4"/>
    <w:rsid w:val="00FB1EF1"/>
    <w:rsid w:val="00FB4C3F"/>
    <w:rsid w:val="00FB5523"/>
    <w:rsid w:val="00FC63EE"/>
    <w:rsid w:val="00FD29C4"/>
    <w:rsid w:val="00FE0D31"/>
    <w:rsid w:val="00FF6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F68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F68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F68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5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523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43584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F68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F68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F68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5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523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43584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B0EAE4DC1E42608357C6F1FC174F7FEA29F8A5683C8D569025A638220FF387A397AEE37F8C2E1AB21E02DrAJAG" TargetMode="External"/><Relationship Id="rId5" Type="http://schemas.openxmlformats.org/officeDocument/2006/relationships/hyperlink" Target="consultantplus://offline/ref=8B0EAE4DC1E42608357C6F1FC174F7FEA29F8A5683C8D569025A638220FF387A397AEE37F8C2E1AB21E02DrAJ5G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1EE5F-BB3F-4471-BA58-DDB38B25C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Ilmir</dc:creator>
  <cp:keywords/>
  <dc:description/>
  <cp:lastModifiedBy>Дания</cp:lastModifiedBy>
  <cp:revision>4</cp:revision>
  <cp:lastPrinted>2012-10-26T06:38:00Z</cp:lastPrinted>
  <dcterms:created xsi:type="dcterms:W3CDTF">2012-10-26T06:39:00Z</dcterms:created>
  <dcterms:modified xsi:type="dcterms:W3CDTF">2012-10-29T03:58:00Z</dcterms:modified>
</cp:coreProperties>
</file>