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5"/>
        <w:gridCol w:w="1985"/>
        <w:gridCol w:w="4395"/>
      </w:tblGrid>
      <w:tr w:rsidR="00C34982" w:rsidRPr="00F17F0F" w:rsidTr="00DA49F4">
        <w:tc>
          <w:tcPr>
            <w:tcW w:w="4254" w:type="dxa"/>
          </w:tcPr>
          <w:p w:rsidR="00C34982" w:rsidRPr="00F17F0F" w:rsidRDefault="00C34982" w:rsidP="00DA49F4">
            <w:pPr>
              <w:spacing w:after="0" w:line="240" w:lineRule="auto"/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 w:rsidRPr="00F17F0F">
              <w:rPr>
                <w:rFonts w:ascii="Arial" w:hAnsi="Arial" w:cs="Arial"/>
                <w:b/>
                <w:bCs/>
              </w:rPr>
              <w:t>ТАТАРСТАН РЕСПУБЛИКАСЫ</w:t>
            </w:r>
          </w:p>
          <w:p w:rsidR="00C34982" w:rsidRPr="00F17F0F" w:rsidRDefault="00C34982" w:rsidP="00DA49F4">
            <w:pPr>
              <w:spacing w:after="0" w:line="240" w:lineRule="auto"/>
              <w:ind w:firstLine="76"/>
              <w:jc w:val="center"/>
              <w:rPr>
                <w:rFonts w:ascii="Arial" w:hAnsi="Arial" w:cs="Arial"/>
                <w:b/>
                <w:bCs/>
              </w:rPr>
            </w:pPr>
            <w:r w:rsidRPr="00F17F0F">
              <w:rPr>
                <w:rFonts w:ascii="Arial" w:hAnsi="Arial" w:cs="Arial"/>
                <w:b/>
                <w:bCs/>
              </w:rPr>
              <w:t>АКТАНЫШ МУНИЦИПАЛЬ РАЙОНЫ</w:t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F17F0F">
              <w:rPr>
                <w:rFonts w:ascii="Arial" w:hAnsi="Arial" w:cs="Arial"/>
                <w:b/>
                <w:bCs/>
              </w:rPr>
              <w:t>ИСКЕ КОРМАШ</w:t>
            </w:r>
            <w:r w:rsidRPr="00F17F0F">
              <w:rPr>
                <w:rFonts w:ascii="Arial" w:hAnsi="Arial" w:cs="Arial"/>
                <w:b/>
                <w:bCs/>
                <w:lang w:val="tt-RU"/>
              </w:rPr>
              <w:t xml:space="preserve"> АВЫЛ ЖИРЛЕГЕ </w:t>
            </w:r>
            <w:r w:rsidRPr="00F17F0F">
              <w:rPr>
                <w:rFonts w:ascii="Arial" w:hAnsi="Arial" w:cs="Arial"/>
                <w:b/>
                <w:bCs/>
              </w:rPr>
              <w:t>СОВЕТЫ</w:t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34982" w:rsidRPr="00F17F0F" w:rsidRDefault="00C34982" w:rsidP="00DA49F4">
            <w:pPr>
              <w:spacing w:after="0" w:line="240" w:lineRule="auto"/>
              <w:ind w:right="-70"/>
              <w:jc w:val="center"/>
              <w:rPr>
                <w:rFonts w:ascii="Arial" w:hAnsi="Arial" w:cs="Arial"/>
              </w:rPr>
            </w:pPr>
            <w:r w:rsidRPr="00F17F0F">
              <w:rPr>
                <w:rFonts w:ascii="Arial" w:hAnsi="Arial" w:cs="Arial"/>
              </w:rPr>
              <w:t xml:space="preserve">423733, Иске </w:t>
            </w:r>
            <w:proofErr w:type="spellStart"/>
            <w:r w:rsidRPr="00F17F0F">
              <w:rPr>
                <w:rFonts w:ascii="Arial" w:hAnsi="Arial" w:cs="Arial"/>
              </w:rPr>
              <w:t>Кормаш</w:t>
            </w:r>
            <w:proofErr w:type="spellEnd"/>
            <w:r w:rsidRPr="00F17F0F">
              <w:rPr>
                <w:rFonts w:ascii="Arial" w:hAnsi="Arial" w:cs="Arial"/>
              </w:rPr>
              <w:t xml:space="preserve"> </w:t>
            </w:r>
            <w:proofErr w:type="spellStart"/>
            <w:r w:rsidRPr="00F17F0F">
              <w:rPr>
                <w:rFonts w:ascii="Arial" w:hAnsi="Arial" w:cs="Arial"/>
              </w:rPr>
              <w:t>авылы</w:t>
            </w:r>
            <w:proofErr w:type="spellEnd"/>
            <w:r w:rsidRPr="00F17F0F">
              <w:rPr>
                <w:rFonts w:ascii="Arial" w:hAnsi="Arial" w:cs="Arial"/>
              </w:rPr>
              <w:t xml:space="preserve">, </w:t>
            </w:r>
            <w:r w:rsidRPr="00F17F0F">
              <w:rPr>
                <w:rFonts w:ascii="Arial" w:hAnsi="Arial" w:cs="Arial"/>
                <w:lang w:val="tt-RU"/>
              </w:rPr>
              <w:t>Үзә</w:t>
            </w:r>
            <w:r w:rsidRPr="00F17F0F">
              <w:rPr>
                <w:rFonts w:ascii="Arial" w:hAnsi="Arial" w:cs="Arial"/>
              </w:rPr>
              <w:t>к у</w:t>
            </w:r>
            <w:r w:rsidRPr="00F17F0F">
              <w:rPr>
                <w:rFonts w:ascii="Arial" w:hAnsi="Arial" w:cs="Arial"/>
                <w:lang w:val="tt-RU"/>
              </w:rPr>
              <w:t>р</w:t>
            </w:r>
            <w:r w:rsidRPr="00F17F0F">
              <w:rPr>
                <w:rFonts w:ascii="Arial" w:hAnsi="Arial" w:cs="Arial"/>
              </w:rPr>
              <w:t xml:space="preserve">.,29 </w:t>
            </w:r>
            <w:proofErr w:type="spellStart"/>
            <w:r w:rsidRPr="00F17F0F">
              <w:rPr>
                <w:rFonts w:ascii="Arial" w:hAnsi="Arial" w:cs="Arial"/>
              </w:rPr>
              <w:t>нчы</w:t>
            </w:r>
            <w:proofErr w:type="spellEnd"/>
            <w:r w:rsidRPr="00F17F0F">
              <w:rPr>
                <w:rFonts w:ascii="Arial" w:hAnsi="Arial" w:cs="Arial"/>
              </w:rPr>
              <w:t xml:space="preserve"> </w:t>
            </w:r>
            <w:proofErr w:type="spellStart"/>
            <w:r w:rsidRPr="00F17F0F">
              <w:rPr>
                <w:rFonts w:ascii="Arial" w:hAnsi="Arial" w:cs="Arial"/>
              </w:rPr>
              <w:t>йорт</w:t>
            </w:r>
            <w:proofErr w:type="spellEnd"/>
            <w:r w:rsidRPr="00F17F0F">
              <w:rPr>
                <w:rFonts w:ascii="Arial" w:hAnsi="Arial" w:cs="Arial"/>
              </w:rPr>
              <w:t>. Тел.3-44-56</w:t>
            </w:r>
          </w:p>
        </w:tc>
        <w:tc>
          <w:tcPr>
            <w:tcW w:w="1984" w:type="dxa"/>
          </w:tcPr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7F0F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2A75281C" wp14:editId="6B9072F7">
                  <wp:extent cx="895350" cy="1085850"/>
                  <wp:effectExtent l="0" t="0" r="0" b="0"/>
                  <wp:docPr id="1" name="Рисунок 1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</w:p>
        </w:tc>
        <w:tc>
          <w:tcPr>
            <w:tcW w:w="4394" w:type="dxa"/>
            <w:hideMark/>
          </w:tcPr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7F0F">
              <w:rPr>
                <w:rFonts w:ascii="Arial" w:hAnsi="Arial" w:cs="Arial"/>
                <w:b/>
                <w:bCs/>
              </w:rPr>
              <w:t>РЕСПУБЛИКА ТАТАРСТАН</w:t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7F0F">
              <w:rPr>
                <w:rFonts w:ascii="Arial" w:hAnsi="Arial" w:cs="Arial"/>
                <w:b/>
                <w:bCs/>
              </w:rPr>
              <w:t>СОВЕТ СТАРОКУРМАШЕВСКОГО СЕЛЬСКОГО ПОСЕЛЕНИЯ</w:t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7F0F">
              <w:rPr>
                <w:rFonts w:ascii="Arial" w:hAnsi="Arial" w:cs="Arial"/>
                <w:b/>
                <w:bCs/>
              </w:rPr>
              <w:t xml:space="preserve">АКТАНЫШСКОГО </w:t>
            </w:r>
            <w:proofErr w:type="gramStart"/>
            <w:r w:rsidRPr="00F17F0F">
              <w:rPr>
                <w:rFonts w:ascii="Arial" w:hAnsi="Arial" w:cs="Arial"/>
                <w:b/>
                <w:bCs/>
              </w:rPr>
              <w:t>МУНИЦИПАЛЬНОГО  РАЙОНА</w:t>
            </w:r>
            <w:proofErr w:type="gramEnd"/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7F0F">
              <w:rPr>
                <w:rFonts w:ascii="Arial" w:hAnsi="Arial" w:cs="Arial"/>
              </w:rPr>
              <w:t xml:space="preserve">423733, село </w:t>
            </w:r>
            <w:r w:rsidRPr="00F17F0F">
              <w:rPr>
                <w:rFonts w:ascii="Arial" w:hAnsi="Arial" w:cs="Arial"/>
                <w:lang w:val="tt-RU"/>
              </w:rPr>
              <w:t>Старое Курмашево</w:t>
            </w:r>
            <w:r w:rsidRPr="00F17F0F">
              <w:rPr>
                <w:rFonts w:ascii="Arial" w:hAnsi="Arial" w:cs="Arial"/>
              </w:rPr>
              <w:t>,</w:t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7F0F">
              <w:rPr>
                <w:rFonts w:ascii="Arial" w:hAnsi="Arial" w:cs="Arial"/>
                <w:lang w:val="tt-RU"/>
              </w:rPr>
              <w:t>ул</w:t>
            </w:r>
            <w:r w:rsidRPr="00F17F0F">
              <w:rPr>
                <w:rFonts w:ascii="Arial" w:hAnsi="Arial" w:cs="Arial"/>
              </w:rPr>
              <w:t xml:space="preserve">. </w:t>
            </w:r>
            <w:r w:rsidRPr="00F17F0F">
              <w:rPr>
                <w:rFonts w:ascii="Arial" w:hAnsi="Arial" w:cs="Arial"/>
                <w:lang w:val="tt-RU"/>
              </w:rPr>
              <w:t>Центральная</w:t>
            </w:r>
            <w:r w:rsidRPr="00F17F0F">
              <w:rPr>
                <w:rFonts w:ascii="Arial" w:hAnsi="Arial" w:cs="Arial"/>
              </w:rPr>
              <w:t xml:space="preserve">,дом </w:t>
            </w:r>
            <w:r w:rsidRPr="00F17F0F">
              <w:rPr>
                <w:rFonts w:ascii="Arial" w:hAnsi="Arial" w:cs="Arial"/>
                <w:lang w:val="tt-RU"/>
              </w:rPr>
              <w:t>29,</w:t>
            </w:r>
            <w:r w:rsidRPr="00F17F0F">
              <w:rPr>
                <w:rFonts w:ascii="Arial" w:hAnsi="Arial" w:cs="Arial"/>
              </w:rPr>
              <w:t xml:space="preserve"> </w:t>
            </w:r>
          </w:p>
          <w:p w:rsidR="00C34982" w:rsidRPr="00F17F0F" w:rsidRDefault="00C34982" w:rsidP="00DA49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7F0F">
              <w:rPr>
                <w:rFonts w:ascii="Arial" w:hAnsi="Arial" w:cs="Arial"/>
              </w:rPr>
              <w:t>Тел. 3-44-56</w:t>
            </w:r>
          </w:p>
        </w:tc>
      </w:tr>
    </w:tbl>
    <w:p w:rsidR="00C34982" w:rsidRPr="00F17F0F" w:rsidRDefault="00C34982" w:rsidP="00C349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7" o:spid="_x0000_s1026" style="position:absolute;flip:y;z-index:251658240;visibility:visible;mso-position-horizontal-relative:text;mso-position-vertical-relative:text" from="-5.8pt,2.95pt" to="4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CvbQIAAJ0EAAAOAAAAZHJzL2Uyb0RvYy54bWysVM1u1DAQviPxDpbv2yRt9qdRsxXa7HLh&#10;p1ILd2/sbCwc27Ldza4QEnBG6iPwChxAqlTgGbJvxNi7XVo4gBAXZ+yZ+Tzz+ZucnK4agZbMWK5k&#10;jpODGCMmS0W5XOT4xcWsN8LIOiIpEUqyHK+Zxafjhw9OWp2xQ1UrQZlBACJt1uoc187pLIpsWbOG&#10;2AOlmQRnpUxDHGzNIqKGtIDeiOgwjgdRqwzVRpXMWjgttk48DvhVxUr3vKosc0jkGGpzYTVhnfs1&#10;Gp+QbGGIrnm5K4P8QxUN4RIu3UMVxBF0afhvUA0vjbKqcgelaiJVVbxkoQfoJol/6ea8JpqFXoAc&#10;q/c02f8HWz5bnhnEaY6HGEnSwBN1HzdvN1fd1+7T5gpt3nXfuy/d5+66+9Zdb96DfbP5ALZ3dje7&#10;4ys09Ey22mYAOJFnxnNRruS5fqLKVxZJNamJXLDQ0cVawzWJz4jupfiN1VDPvH2qKMSQS6cCravK&#10;NKgSXL/0iR4cqEOr8I7r/TuylUMlHA7SOEmP+hiV4OsPk364imQexedqY91jphrkjRwLLj3LJCPL&#10;J9b5qn6G+GOpZlyIoBQhUZvjo2TYDwlWCU6904dZs5hPhEFL4rUWj+I4yAvA7oUZdSlpAKsZoVNJ&#10;kQt8SJgP7NFtg5FgME1isZWnI1z8OQ7uEdLXASxAGztrK8LXx/HxdDQdpb30cDDtpXFR9B7NJmlv&#10;MINWiqNiMimSN76lJM1qTimTvqvbgUjSvxPcbjS3Ut6PxJ6+6D564BmKvf2GooMgvAa2aporuj4z&#10;t0KBGQjBu3n1Q3Z3D/bdv8r4BwAAAP//AwBQSwMEFAAGAAgAAAAhACHrvwraAAAABwEAAA8AAABk&#10;cnMvZG93bnJldi54bWxMjsFOwzAQRO9I/IO1SNxaJ6BGTYhTAaI3LjT9gG28JGnjdbDdNPD1mBM9&#10;jmb05pWb2QxiIud7ywrSZQKCuLG651bBvt4u1iB8QNY4WCYF3+RhU93elFhoe+EPmnahFRHCvkAF&#10;XQhjIaVvOjLol3Ykjt2ndQZDjK6V2uElws0gH5IkkwZ7jg8djvTaUXPanY0CctsX/vEj2/30RtM7&#10;1o9fx1qp+7v5+QlEoDn8j+FPP6pDFZ0O9szai0HBIk2zOFWwykHEPs+zFYiDgmwNsirltX/1CwAA&#10;//8DAFBLAQItABQABgAIAAAAIQC2gziS/gAAAOEBAAATAAAAAAAAAAAAAAAAAAAAAABbQ29udGVu&#10;dF9UeXBlc10ueG1sUEsBAi0AFAAGAAgAAAAhADj9If/WAAAAlAEAAAsAAAAAAAAAAAAAAAAALwEA&#10;AF9yZWxzLy5yZWxzUEsBAi0AFAAGAAgAAAAhAOooQK9tAgAAnQQAAA4AAAAAAAAAAAAAAAAALgIA&#10;AGRycy9lMm9Eb2MueG1sUEsBAi0AFAAGAAgAAAAhACHrvwraAAAABwEAAA8AAAAAAAAAAAAAAAAA&#10;xwQAAGRycy9kb3ducmV2LnhtbFBLBQYAAAAABAAEAPMAAADOBQAAAAA=&#10;" strokecolor="green" strokeweight=".25pt">
            <v:stroke startarrowwidth="narrow" startarrowlength="long" endarrowwidth="narrow" endarrowlength="long"/>
          </v:line>
        </w:pict>
      </w:r>
    </w:p>
    <w:p w:rsidR="00C34982" w:rsidRPr="00F17F0F" w:rsidRDefault="00C34982" w:rsidP="00C34982">
      <w:pPr>
        <w:spacing w:after="0" w:line="240" w:lineRule="auto"/>
        <w:rPr>
          <w:rFonts w:ascii="Arial" w:hAnsi="Arial" w:cs="Arial"/>
        </w:rPr>
      </w:pPr>
      <w:r w:rsidRPr="00F17F0F">
        <w:rPr>
          <w:rFonts w:ascii="Arial" w:hAnsi="Arial" w:cs="Arial"/>
        </w:rPr>
        <w:t xml:space="preserve">           </w:t>
      </w:r>
      <w:r w:rsidRPr="00F17F0F">
        <w:rPr>
          <w:rFonts w:ascii="Arial" w:hAnsi="Arial" w:cs="Arial"/>
          <w:b/>
        </w:rPr>
        <w:t>РЕШЕНИЕ                                                                                           КАРАР</w:t>
      </w:r>
    </w:p>
    <w:p w:rsidR="00C34982" w:rsidRDefault="00C34982" w:rsidP="00C34982">
      <w:pPr>
        <w:pStyle w:val="ConsTitle"/>
        <w:widowControl/>
        <w:ind w:right="0"/>
        <w:rPr>
          <w:sz w:val="22"/>
          <w:szCs w:val="22"/>
        </w:rPr>
      </w:pPr>
      <w:r w:rsidRPr="00F17F0F">
        <w:rPr>
          <w:sz w:val="22"/>
          <w:szCs w:val="22"/>
        </w:rPr>
        <w:t xml:space="preserve">          «</w:t>
      </w:r>
      <w:r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Pr="00F17F0F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F17F0F">
        <w:rPr>
          <w:sz w:val="22"/>
          <w:szCs w:val="22"/>
        </w:rPr>
        <w:t xml:space="preserve"> 2022 года                          </w:t>
      </w:r>
      <w:r>
        <w:rPr>
          <w:sz w:val="22"/>
          <w:szCs w:val="22"/>
        </w:rPr>
        <w:t xml:space="preserve">       </w:t>
      </w:r>
      <w:r w:rsidRPr="00F17F0F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№ 12</w:t>
      </w:r>
    </w:p>
    <w:p w:rsidR="00C34982" w:rsidRPr="00F17F0F" w:rsidRDefault="00C34982" w:rsidP="00C34982">
      <w:pPr>
        <w:pStyle w:val="ConsTitle"/>
        <w:widowControl/>
        <w:ind w:right="0"/>
        <w:rPr>
          <w:sz w:val="22"/>
          <w:szCs w:val="22"/>
        </w:rPr>
      </w:pPr>
    </w:p>
    <w:p w:rsidR="000A7769" w:rsidRPr="00523A76" w:rsidRDefault="000A7769" w:rsidP="00F321B6">
      <w:pPr>
        <w:jc w:val="center"/>
        <w:rPr>
          <w:rFonts w:ascii="Arial" w:hAnsi="Arial" w:cs="Arial"/>
          <w:sz w:val="24"/>
          <w:szCs w:val="24"/>
        </w:rPr>
      </w:pPr>
      <w:r w:rsidRPr="00523A76">
        <w:rPr>
          <w:rFonts w:ascii="Arial" w:hAnsi="Arial" w:cs="Arial"/>
          <w:sz w:val="24"/>
          <w:szCs w:val="24"/>
        </w:rPr>
        <w:t>Об утверждении Перечня главных администраторов доходов бюджета</w:t>
      </w:r>
      <w:r w:rsidR="00523A76" w:rsidRPr="00523A76">
        <w:rPr>
          <w:rFonts w:ascii="Arial" w:hAnsi="Arial" w:cs="Arial"/>
          <w:sz w:val="24"/>
          <w:szCs w:val="24"/>
        </w:rPr>
        <w:t xml:space="preserve"> и</w:t>
      </w:r>
      <w:r w:rsidR="00523A76" w:rsidRPr="0026398B">
        <w:rPr>
          <w:rFonts w:ascii="Arial" w:hAnsi="Arial" w:cs="Arial"/>
          <w:sz w:val="24"/>
          <w:szCs w:val="24"/>
        </w:rPr>
        <w:t xml:space="preserve">главных администраторов   источников финансирования дефицита </w:t>
      </w:r>
      <w:r w:rsidR="005101F5">
        <w:rPr>
          <w:rFonts w:ascii="Arial" w:hAnsi="Arial" w:cs="Arial"/>
          <w:sz w:val="24"/>
          <w:szCs w:val="24"/>
        </w:rPr>
        <w:t>СТАРОКУРМАШЕВСКОГО</w:t>
      </w:r>
      <w:r w:rsidR="00827D6F" w:rsidRPr="0026398B">
        <w:rPr>
          <w:rFonts w:ascii="Arial" w:hAnsi="Arial" w:cs="Arial"/>
          <w:sz w:val="24"/>
          <w:szCs w:val="24"/>
        </w:rPr>
        <w:t xml:space="preserve"> с</w:t>
      </w:r>
      <w:r w:rsidR="00827D6F" w:rsidRPr="00523A76">
        <w:rPr>
          <w:rFonts w:ascii="Arial" w:hAnsi="Arial" w:cs="Arial"/>
          <w:sz w:val="24"/>
          <w:szCs w:val="24"/>
        </w:rPr>
        <w:t>ельского поселения Актанышского муниципального района Республики Татарстан</w:t>
      </w:r>
    </w:p>
    <w:p w:rsidR="000A7769" w:rsidRPr="00523A76" w:rsidRDefault="000A7769" w:rsidP="00827D6F">
      <w:pPr>
        <w:jc w:val="both"/>
        <w:rPr>
          <w:rFonts w:ascii="Arial" w:hAnsi="Arial" w:cs="Arial"/>
          <w:sz w:val="24"/>
          <w:szCs w:val="24"/>
        </w:rPr>
      </w:pPr>
      <w:r w:rsidRPr="00523A76">
        <w:rPr>
          <w:rFonts w:ascii="Arial" w:hAnsi="Arial" w:cs="Arial"/>
          <w:sz w:val="24"/>
          <w:szCs w:val="24"/>
        </w:rPr>
        <w:t xml:space="preserve">      В соответствии с пунктом 3.2 статьи 160.1 Бюджетного кодекса Российской Федерации</w:t>
      </w:r>
      <w:r w:rsidR="00523A76" w:rsidRPr="00523A76">
        <w:rPr>
          <w:rFonts w:ascii="Arial" w:hAnsi="Arial" w:cs="Arial"/>
          <w:sz w:val="24"/>
          <w:szCs w:val="24"/>
        </w:rPr>
        <w:t>, Постановлением Правительства РФ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23A76">
        <w:rPr>
          <w:rFonts w:ascii="Arial" w:hAnsi="Arial" w:cs="Arial"/>
          <w:sz w:val="24"/>
          <w:szCs w:val="24"/>
        </w:rPr>
        <w:t>:</w:t>
      </w:r>
    </w:p>
    <w:p w:rsidR="000A7769" w:rsidRPr="00523A76" w:rsidRDefault="000A7769" w:rsidP="0099464F">
      <w:pPr>
        <w:jc w:val="both"/>
        <w:rPr>
          <w:rFonts w:ascii="Arial" w:hAnsi="Arial" w:cs="Arial"/>
          <w:sz w:val="24"/>
          <w:szCs w:val="24"/>
        </w:rPr>
      </w:pPr>
      <w:r w:rsidRPr="00523A76">
        <w:rPr>
          <w:rFonts w:ascii="Arial" w:hAnsi="Arial" w:cs="Arial"/>
          <w:sz w:val="24"/>
          <w:szCs w:val="24"/>
        </w:rPr>
        <w:t xml:space="preserve">      1. Утвердить Перечень главных администраторов доходов бюджета </w:t>
      </w:r>
      <w:proofErr w:type="spellStart"/>
      <w:r w:rsidR="004D1C73">
        <w:rPr>
          <w:rFonts w:ascii="Arial" w:hAnsi="Arial" w:cs="Arial"/>
          <w:sz w:val="24"/>
          <w:szCs w:val="24"/>
        </w:rPr>
        <w:t>Старокурмашеского</w:t>
      </w:r>
      <w:proofErr w:type="spellEnd"/>
      <w:r w:rsidR="00827D6F" w:rsidRPr="00523A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27D6F" w:rsidRPr="00523A76">
        <w:rPr>
          <w:rFonts w:ascii="Arial" w:hAnsi="Arial" w:cs="Arial"/>
          <w:sz w:val="24"/>
          <w:szCs w:val="24"/>
        </w:rPr>
        <w:t>Актанышского</w:t>
      </w:r>
      <w:proofErr w:type="spellEnd"/>
      <w:r w:rsidR="00827D6F" w:rsidRPr="00523A7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Pr="00523A76">
        <w:rPr>
          <w:rFonts w:ascii="Arial" w:hAnsi="Arial" w:cs="Arial"/>
          <w:sz w:val="24"/>
          <w:szCs w:val="24"/>
        </w:rPr>
        <w:t xml:space="preserve"> - органов государственной власти (государственных органов) </w:t>
      </w:r>
      <w:r w:rsidR="00E32040" w:rsidRPr="00523A76">
        <w:rPr>
          <w:rFonts w:ascii="Arial" w:hAnsi="Arial" w:cs="Arial"/>
          <w:sz w:val="24"/>
          <w:szCs w:val="24"/>
        </w:rPr>
        <w:t>Актанышского муниципального района Республики Татарстан</w:t>
      </w:r>
      <w:r w:rsidRPr="00523A76">
        <w:rPr>
          <w:rFonts w:ascii="Arial" w:hAnsi="Arial" w:cs="Arial"/>
          <w:sz w:val="24"/>
          <w:szCs w:val="24"/>
        </w:rPr>
        <w:t xml:space="preserve"> и органов местного самоуправления </w:t>
      </w:r>
      <w:proofErr w:type="spellStart"/>
      <w:r w:rsidR="004D1C73">
        <w:rPr>
          <w:rFonts w:ascii="Arial" w:hAnsi="Arial" w:cs="Arial"/>
          <w:sz w:val="24"/>
          <w:szCs w:val="24"/>
        </w:rPr>
        <w:t>Старокурмашеского</w:t>
      </w:r>
      <w:proofErr w:type="spellEnd"/>
      <w:r w:rsidR="004D1C73">
        <w:rPr>
          <w:rFonts w:ascii="Arial" w:hAnsi="Arial" w:cs="Arial"/>
          <w:sz w:val="24"/>
          <w:szCs w:val="24"/>
        </w:rPr>
        <w:t xml:space="preserve"> </w:t>
      </w:r>
      <w:r w:rsidR="00E32040" w:rsidRPr="00523A7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32040" w:rsidRPr="00523A76">
        <w:rPr>
          <w:rFonts w:ascii="Arial" w:hAnsi="Arial" w:cs="Arial"/>
          <w:sz w:val="24"/>
          <w:szCs w:val="24"/>
        </w:rPr>
        <w:t>Актанышского</w:t>
      </w:r>
      <w:proofErr w:type="spellEnd"/>
      <w:r w:rsidR="00E32040" w:rsidRPr="00523A76">
        <w:rPr>
          <w:rFonts w:ascii="Arial" w:hAnsi="Arial" w:cs="Arial"/>
          <w:sz w:val="24"/>
          <w:szCs w:val="24"/>
        </w:rPr>
        <w:t xml:space="preserve"> </w:t>
      </w:r>
      <w:r w:rsidRPr="00523A76">
        <w:rPr>
          <w:rFonts w:ascii="Arial" w:hAnsi="Arial" w:cs="Arial"/>
          <w:sz w:val="24"/>
          <w:szCs w:val="24"/>
        </w:rPr>
        <w:t>муниципального района согласно приложению</w:t>
      </w:r>
      <w:r w:rsidR="00523A76" w:rsidRPr="00523A76">
        <w:rPr>
          <w:rFonts w:ascii="Arial" w:hAnsi="Arial" w:cs="Arial"/>
          <w:sz w:val="24"/>
          <w:szCs w:val="24"/>
        </w:rPr>
        <w:t xml:space="preserve"> 1</w:t>
      </w:r>
      <w:r w:rsidRPr="00523A76">
        <w:rPr>
          <w:rFonts w:ascii="Arial" w:hAnsi="Arial" w:cs="Arial"/>
          <w:sz w:val="24"/>
          <w:szCs w:val="24"/>
        </w:rPr>
        <w:t xml:space="preserve">, к настоящему </w:t>
      </w:r>
      <w:r w:rsidR="00523A76" w:rsidRPr="00523A76">
        <w:rPr>
          <w:rFonts w:ascii="Arial" w:hAnsi="Arial" w:cs="Arial"/>
          <w:sz w:val="24"/>
          <w:szCs w:val="24"/>
        </w:rPr>
        <w:t>реш</w:t>
      </w:r>
      <w:r w:rsidRPr="00523A76">
        <w:rPr>
          <w:rFonts w:ascii="Arial" w:hAnsi="Arial" w:cs="Arial"/>
          <w:sz w:val="24"/>
          <w:szCs w:val="24"/>
        </w:rPr>
        <w:t>ению.</w:t>
      </w:r>
    </w:p>
    <w:p w:rsidR="0026398B" w:rsidRDefault="000A7769" w:rsidP="0099464F">
      <w:pPr>
        <w:jc w:val="both"/>
        <w:rPr>
          <w:rFonts w:ascii="Arial" w:hAnsi="Arial" w:cs="Arial"/>
          <w:sz w:val="24"/>
          <w:szCs w:val="24"/>
        </w:rPr>
      </w:pPr>
      <w:r w:rsidRPr="00523A76">
        <w:rPr>
          <w:rFonts w:ascii="Arial" w:hAnsi="Arial" w:cs="Arial"/>
          <w:sz w:val="24"/>
          <w:szCs w:val="24"/>
        </w:rPr>
        <w:t xml:space="preserve">       2. </w:t>
      </w:r>
      <w:r w:rsidR="0026398B" w:rsidRPr="00523A76">
        <w:rPr>
          <w:rFonts w:ascii="Arial" w:hAnsi="Arial" w:cs="Arial"/>
          <w:sz w:val="24"/>
          <w:szCs w:val="24"/>
        </w:rPr>
        <w:t xml:space="preserve">Утвердить Перечень </w:t>
      </w:r>
      <w:r w:rsidR="0026398B" w:rsidRPr="0026398B">
        <w:rPr>
          <w:rFonts w:ascii="Arial" w:hAnsi="Arial" w:cs="Arial"/>
          <w:sz w:val="24"/>
          <w:szCs w:val="24"/>
        </w:rPr>
        <w:t xml:space="preserve">главных администраторов   источников финансирования дефицита </w:t>
      </w:r>
      <w:proofErr w:type="spellStart"/>
      <w:r w:rsidR="004D1C73">
        <w:rPr>
          <w:rFonts w:ascii="Arial" w:hAnsi="Arial" w:cs="Arial"/>
          <w:sz w:val="24"/>
          <w:szCs w:val="24"/>
        </w:rPr>
        <w:t>Старокурмашевского</w:t>
      </w:r>
      <w:proofErr w:type="spellEnd"/>
      <w:r w:rsidR="0026398B" w:rsidRPr="00523A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6398B" w:rsidRPr="00523A76">
        <w:rPr>
          <w:rFonts w:ascii="Arial" w:hAnsi="Arial" w:cs="Arial"/>
          <w:sz w:val="24"/>
          <w:szCs w:val="24"/>
        </w:rPr>
        <w:t>Актанышского</w:t>
      </w:r>
      <w:proofErr w:type="spellEnd"/>
      <w:r w:rsidR="0026398B" w:rsidRPr="00523A7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согласно приложению </w:t>
      </w:r>
      <w:r w:rsidR="0026398B">
        <w:rPr>
          <w:rFonts w:ascii="Arial" w:hAnsi="Arial" w:cs="Arial"/>
          <w:sz w:val="24"/>
          <w:szCs w:val="24"/>
        </w:rPr>
        <w:t>2</w:t>
      </w:r>
      <w:r w:rsidR="0026398B" w:rsidRPr="00523A76">
        <w:rPr>
          <w:rFonts w:ascii="Arial" w:hAnsi="Arial" w:cs="Arial"/>
          <w:sz w:val="24"/>
          <w:szCs w:val="24"/>
        </w:rPr>
        <w:t>, к настоящему решению</w:t>
      </w:r>
      <w:r w:rsidR="0026398B">
        <w:rPr>
          <w:rFonts w:ascii="Arial" w:hAnsi="Arial" w:cs="Arial"/>
          <w:sz w:val="24"/>
          <w:szCs w:val="24"/>
        </w:rPr>
        <w:t>.</w:t>
      </w:r>
    </w:p>
    <w:p w:rsidR="000A7769" w:rsidRPr="0026398B" w:rsidRDefault="0026398B" w:rsidP="009946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 </w:t>
      </w:r>
      <w:r w:rsidR="000A7769" w:rsidRPr="00523A76">
        <w:rPr>
          <w:rFonts w:ascii="Arial" w:hAnsi="Arial" w:cs="Arial"/>
          <w:sz w:val="24"/>
          <w:szCs w:val="24"/>
        </w:rPr>
        <w:t xml:space="preserve">Настоящее </w:t>
      </w:r>
      <w:r w:rsidR="000A7769" w:rsidRPr="0026398B">
        <w:rPr>
          <w:rFonts w:ascii="Arial" w:hAnsi="Arial" w:cs="Arial"/>
          <w:sz w:val="24"/>
          <w:szCs w:val="24"/>
        </w:rPr>
        <w:t>р</w:t>
      </w:r>
      <w:r w:rsidR="00523A76" w:rsidRPr="0026398B">
        <w:rPr>
          <w:rFonts w:ascii="Arial" w:hAnsi="Arial" w:cs="Arial"/>
          <w:sz w:val="24"/>
          <w:szCs w:val="24"/>
        </w:rPr>
        <w:t>еше</w:t>
      </w:r>
      <w:r w:rsidR="000A7769" w:rsidRPr="0026398B">
        <w:rPr>
          <w:rFonts w:ascii="Arial" w:hAnsi="Arial" w:cs="Arial"/>
          <w:sz w:val="24"/>
          <w:szCs w:val="24"/>
        </w:rPr>
        <w:t xml:space="preserve">ние применяется к правоотношениям, возникающим при составлении и исполнении бюджета </w:t>
      </w:r>
      <w:proofErr w:type="spellStart"/>
      <w:r w:rsidR="004D1C73">
        <w:rPr>
          <w:rFonts w:ascii="Arial" w:hAnsi="Arial" w:cs="Arial"/>
          <w:sz w:val="24"/>
          <w:szCs w:val="24"/>
        </w:rPr>
        <w:t>Старокурмашевского</w:t>
      </w:r>
      <w:proofErr w:type="spellEnd"/>
      <w:r w:rsidR="00827D6F" w:rsidRPr="0026398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27D6F" w:rsidRPr="0026398B">
        <w:rPr>
          <w:rFonts w:ascii="Arial" w:hAnsi="Arial" w:cs="Arial"/>
          <w:sz w:val="24"/>
          <w:szCs w:val="24"/>
        </w:rPr>
        <w:t>Актанышского</w:t>
      </w:r>
      <w:proofErr w:type="spellEnd"/>
      <w:r w:rsidR="00827D6F" w:rsidRPr="0026398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0A7769" w:rsidRPr="0026398B">
        <w:rPr>
          <w:rFonts w:ascii="Arial" w:hAnsi="Arial" w:cs="Arial"/>
          <w:sz w:val="24"/>
          <w:szCs w:val="24"/>
        </w:rPr>
        <w:t>, начиная с бюджета на 20</w:t>
      </w:r>
      <w:r w:rsidR="004D1C73">
        <w:rPr>
          <w:rFonts w:ascii="Arial" w:hAnsi="Arial" w:cs="Arial"/>
          <w:sz w:val="24"/>
          <w:szCs w:val="24"/>
        </w:rPr>
        <w:t>23</w:t>
      </w:r>
      <w:r w:rsidR="00F162BA">
        <w:rPr>
          <w:rFonts w:ascii="Arial" w:hAnsi="Arial" w:cs="Arial"/>
          <w:sz w:val="24"/>
          <w:szCs w:val="24"/>
        </w:rPr>
        <w:t xml:space="preserve"> год и на плановый период 2024 и 2025</w:t>
      </w:r>
      <w:r w:rsidR="000A7769" w:rsidRPr="0026398B">
        <w:rPr>
          <w:rFonts w:ascii="Arial" w:hAnsi="Arial" w:cs="Arial"/>
          <w:sz w:val="24"/>
          <w:szCs w:val="24"/>
        </w:rPr>
        <w:t xml:space="preserve"> годов.</w:t>
      </w:r>
    </w:p>
    <w:p w:rsidR="000D5059" w:rsidRPr="00523A76" w:rsidRDefault="0026398B" w:rsidP="0099464F">
      <w:pPr>
        <w:jc w:val="both"/>
        <w:rPr>
          <w:rFonts w:ascii="Arial" w:hAnsi="Arial" w:cs="Arial"/>
          <w:sz w:val="24"/>
          <w:szCs w:val="24"/>
        </w:rPr>
      </w:pPr>
      <w:r w:rsidRPr="0026398B">
        <w:rPr>
          <w:rFonts w:ascii="Arial" w:hAnsi="Arial" w:cs="Arial"/>
          <w:sz w:val="24"/>
          <w:szCs w:val="24"/>
        </w:rPr>
        <w:t>4</w:t>
      </w:r>
      <w:r w:rsidR="000A7769" w:rsidRPr="0026398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523A76" w:rsidRPr="0026398B">
        <w:rPr>
          <w:rFonts w:ascii="Arial" w:hAnsi="Arial" w:cs="Arial"/>
          <w:sz w:val="24"/>
          <w:szCs w:val="24"/>
        </w:rPr>
        <w:t>реш</w:t>
      </w:r>
      <w:r w:rsidR="000A7769" w:rsidRPr="0026398B">
        <w:rPr>
          <w:rFonts w:ascii="Arial" w:hAnsi="Arial" w:cs="Arial"/>
          <w:sz w:val="24"/>
          <w:szCs w:val="24"/>
        </w:rPr>
        <w:t xml:space="preserve">ения оставляю </w:t>
      </w:r>
      <w:r w:rsidR="000A7769" w:rsidRPr="00523A76">
        <w:rPr>
          <w:rFonts w:ascii="Arial" w:hAnsi="Arial" w:cs="Arial"/>
          <w:sz w:val="24"/>
          <w:szCs w:val="24"/>
        </w:rPr>
        <w:t>за собой.</w:t>
      </w:r>
    </w:p>
    <w:p w:rsidR="000C46BF" w:rsidRPr="00523A76" w:rsidRDefault="000C46BF" w:rsidP="0099464F">
      <w:pPr>
        <w:jc w:val="both"/>
        <w:rPr>
          <w:rFonts w:ascii="Arial" w:hAnsi="Arial" w:cs="Arial"/>
          <w:sz w:val="24"/>
          <w:szCs w:val="24"/>
        </w:rPr>
      </w:pPr>
    </w:p>
    <w:p w:rsidR="000C46BF" w:rsidRPr="00523A76" w:rsidRDefault="000C46BF" w:rsidP="0099464F">
      <w:pPr>
        <w:jc w:val="both"/>
        <w:rPr>
          <w:rFonts w:ascii="Arial" w:hAnsi="Arial" w:cs="Arial"/>
          <w:sz w:val="24"/>
          <w:szCs w:val="24"/>
        </w:rPr>
      </w:pPr>
    </w:p>
    <w:p w:rsidR="000C46BF" w:rsidRPr="00523A76" w:rsidRDefault="000C46BF" w:rsidP="0099464F">
      <w:pPr>
        <w:jc w:val="both"/>
        <w:rPr>
          <w:rFonts w:ascii="Arial" w:hAnsi="Arial" w:cs="Arial"/>
          <w:sz w:val="24"/>
          <w:szCs w:val="24"/>
        </w:rPr>
      </w:pPr>
      <w:r w:rsidRPr="00523A76">
        <w:rPr>
          <w:rFonts w:ascii="Arial" w:hAnsi="Arial" w:cs="Arial"/>
          <w:sz w:val="24"/>
          <w:szCs w:val="24"/>
        </w:rPr>
        <w:t xml:space="preserve">     Глава сельского поселения                   </w:t>
      </w:r>
      <w:r w:rsidR="00F44D1F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5101F5">
        <w:rPr>
          <w:rFonts w:ascii="Arial" w:hAnsi="Arial" w:cs="Arial"/>
          <w:sz w:val="24"/>
          <w:szCs w:val="24"/>
        </w:rPr>
        <w:t>Кашбразиев</w:t>
      </w:r>
      <w:proofErr w:type="spellEnd"/>
      <w:r w:rsidR="005101F5">
        <w:rPr>
          <w:rFonts w:ascii="Arial" w:hAnsi="Arial" w:cs="Arial"/>
          <w:sz w:val="24"/>
          <w:szCs w:val="24"/>
        </w:rPr>
        <w:t xml:space="preserve"> И.А.</w:t>
      </w:r>
    </w:p>
    <w:p w:rsidR="00EC6EA6" w:rsidRDefault="00EC6EA6" w:rsidP="0099464F">
      <w:pPr>
        <w:jc w:val="both"/>
        <w:rPr>
          <w:rFonts w:ascii="Arial" w:hAnsi="Arial" w:cs="Arial"/>
          <w:sz w:val="31"/>
          <w:szCs w:val="31"/>
        </w:rPr>
      </w:pPr>
    </w:p>
    <w:p w:rsidR="00EC6EA6" w:rsidRDefault="00EC6EA6" w:rsidP="0099464F">
      <w:pPr>
        <w:jc w:val="both"/>
        <w:rPr>
          <w:rFonts w:ascii="Arial" w:hAnsi="Arial" w:cs="Arial"/>
          <w:sz w:val="31"/>
          <w:szCs w:val="31"/>
        </w:rPr>
      </w:pPr>
    </w:p>
    <w:p w:rsidR="00EC6EA6" w:rsidRDefault="00EC6EA6" w:rsidP="0099464F">
      <w:pPr>
        <w:jc w:val="both"/>
        <w:rPr>
          <w:rFonts w:ascii="Arial" w:hAnsi="Arial" w:cs="Arial"/>
          <w:sz w:val="31"/>
          <w:szCs w:val="31"/>
        </w:rPr>
      </w:pPr>
    </w:p>
    <w:p w:rsidR="00EC6EA6" w:rsidRDefault="00EC6EA6" w:rsidP="0099464F">
      <w:pPr>
        <w:jc w:val="both"/>
        <w:rPr>
          <w:rFonts w:ascii="Arial" w:hAnsi="Arial" w:cs="Arial"/>
          <w:sz w:val="31"/>
          <w:szCs w:val="31"/>
        </w:rPr>
      </w:pPr>
    </w:p>
    <w:tbl>
      <w:tblPr>
        <w:tblW w:w="10732" w:type="dxa"/>
        <w:tblInd w:w="-567" w:type="dxa"/>
        <w:tblLook w:val="04A0" w:firstRow="1" w:lastRow="0" w:firstColumn="1" w:lastColumn="0" w:noHBand="0" w:noVBand="1"/>
      </w:tblPr>
      <w:tblGrid>
        <w:gridCol w:w="42"/>
        <w:gridCol w:w="150"/>
        <w:gridCol w:w="747"/>
        <w:gridCol w:w="93"/>
        <w:gridCol w:w="1945"/>
        <w:gridCol w:w="471"/>
        <w:gridCol w:w="683"/>
        <w:gridCol w:w="6136"/>
        <w:gridCol w:w="264"/>
        <w:gridCol w:w="201"/>
      </w:tblGrid>
      <w:tr w:rsidR="00EC6EA6" w:rsidRPr="00D80B36" w:rsidTr="00F45B66">
        <w:trPr>
          <w:gridAfter w:val="2"/>
          <w:wAfter w:w="465" w:type="dxa"/>
          <w:trHeight w:val="31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4F1" w:rsidRDefault="00A654F1" w:rsidP="00DC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EA6" w:rsidRPr="00D80B36" w:rsidRDefault="00EC6EA6" w:rsidP="0029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A6" w:rsidRPr="00D80B36" w:rsidTr="00F45B66">
        <w:trPr>
          <w:gridAfter w:val="2"/>
          <w:wAfter w:w="465" w:type="dxa"/>
          <w:trHeight w:val="25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110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к </w:t>
            </w:r>
            <w:r w:rsidRPr="00C3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23A76" w:rsidRPr="00C3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</w:t>
            </w:r>
            <w:r w:rsidRPr="00C3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D1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1</w:t>
            </w:r>
            <w:r w:rsidR="00110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4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110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4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F16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EC6EA6" w:rsidRPr="00D80B36" w:rsidTr="00F45B66">
        <w:trPr>
          <w:gridAfter w:val="2"/>
          <w:wAfter w:w="465" w:type="dxa"/>
          <w:trHeight w:val="25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5101F5" w:rsidP="00EC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СТАРОКУРМАШЕВСКОГО</w:t>
            </w:r>
            <w:r w:rsidR="00EC6EA6" w:rsidRPr="00D80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</w:t>
            </w:r>
          </w:p>
        </w:tc>
      </w:tr>
      <w:tr w:rsidR="00EC6EA6" w:rsidRPr="00D80B36" w:rsidTr="00F45B66">
        <w:trPr>
          <w:gridAfter w:val="2"/>
          <w:wAfter w:w="465" w:type="dxa"/>
          <w:trHeight w:val="25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EC6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Актанышского муниципального района Республики Татарстан</w:t>
            </w:r>
          </w:p>
        </w:tc>
      </w:tr>
      <w:tr w:rsidR="00EC6EA6" w:rsidRPr="00D80B36" w:rsidTr="00F45B66">
        <w:trPr>
          <w:gridAfter w:val="2"/>
          <w:wAfter w:w="465" w:type="dxa"/>
          <w:trHeight w:val="31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6EA6" w:rsidRPr="00D80B36" w:rsidTr="00F45B66">
        <w:trPr>
          <w:gridAfter w:val="2"/>
          <w:wAfter w:w="465" w:type="dxa"/>
          <w:trHeight w:val="1830"/>
        </w:trPr>
        <w:tc>
          <w:tcPr>
            <w:tcW w:w="10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EA6" w:rsidRPr="00D80B36" w:rsidRDefault="00EC6EA6" w:rsidP="00EC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D80B3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Перечень главных администраторов и администраторов налоговых и неналоговых доходов </w:t>
            </w:r>
            <w:proofErr w:type="spellStart"/>
            <w:r w:rsidR="004D1C7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Старокурмашевского</w:t>
            </w:r>
            <w:proofErr w:type="spellEnd"/>
            <w:r w:rsidRPr="00D80B3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сельского поселения </w:t>
            </w:r>
            <w:proofErr w:type="spellStart"/>
            <w:r w:rsidRPr="00D80B3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Актанышского</w:t>
            </w:r>
            <w:proofErr w:type="spellEnd"/>
            <w:r w:rsidRPr="00D80B3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муниципального района – органов государственной власти Российской </w:t>
            </w:r>
            <w:bookmarkStart w:id="0" w:name="_GoBack"/>
            <w:bookmarkEnd w:id="0"/>
            <w:r w:rsidRPr="00D80B36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Федерации и органов государственной  власти Республики Татарстан </w:t>
            </w:r>
          </w:p>
        </w:tc>
      </w:tr>
      <w:tr w:rsidR="00EC6EA6" w:rsidRPr="00D80B36" w:rsidTr="00F45B66">
        <w:trPr>
          <w:gridAfter w:val="2"/>
          <w:wAfter w:w="465" w:type="dxa"/>
          <w:trHeight w:val="30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A6" w:rsidRPr="00D80B36" w:rsidRDefault="00EC6EA6" w:rsidP="0048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66" w:rsidTr="00F45B66">
        <w:trPr>
          <w:gridBefore w:val="2"/>
          <w:wBefore w:w="192" w:type="dxa"/>
          <w:trHeight w:val="76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бюджетной классификации  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групп,</w:t>
            </w: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подгрупп, статей и подстатей доходов</w:t>
            </w:r>
          </w:p>
        </w:tc>
      </w:tr>
      <w:tr w:rsidR="00F45B66" w:rsidTr="00F45B66">
        <w:trPr>
          <w:gridBefore w:val="2"/>
          <w:wBefore w:w="192" w:type="dxa"/>
          <w:trHeight w:val="15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691</w:t>
            </w: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10804020011000110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5B66" w:rsidTr="00F45B66">
        <w:trPr>
          <w:gridBefore w:val="2"/>
          <w:wBefore w:w="192" w:type="dxa"/>
          <w:trHeight w:val="4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11302995100000130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92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11602020020000140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45B66" w:rsidTr="00F45B66">
        <w:trPr>
          <w:gridBefore w:val="2"/>
          <w:wBefore w:w="192" w:type="dxa"/>
          <w:trHeight w:val="992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11610061100000140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муниципального контракта</w:t>
            </w:r>
          </w:p>
        </w:tc>
      </w:tr>
      <w:tr w:rsidR="00F45B66" w:rsidTr="00F45B66">
        <w:trPr>
          <w:gridBefore w:val="2"/>
          <w:wBefore w:w="192" w:type="dxa"/>
          <w:trHeight w:val="992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11610031100000140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45B66" w:rsidTr="00F45B66">
        <w:trPr>
          <w:gridBefore w:val="2"/>
          <w:wBefore w:w="192" w:type="dxa"/>
          <w:trHeight w:val="83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20305099100000150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государственных</w:t>
            </w:r>
          </w:p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 муниципальных ) организаций в бюджеты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11701050100000180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51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11705050100000180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11714030100000150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20225519100000150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F45B66" w:rsidTr="00F45B66">
        <w:trPr>
          <w:gridBefore w:val="2"/>
          <w:wBefore w:w="192" w:type="dxa"/>
          <w:trHeight w:val="51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45B66" w:rsidTr="00F45B66">
        <w:trPr>
          <w:gridBefore w:val="2"/>
          <w:wBefore w:w="192" w:type="dxa"/>
          <w:trHeight w:val="9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5B66" w:rsidTr="00F45B66">
        <w:trPr>
          <w:gridBefore w:val="2"/>
          <w:wBefore w:w="192" w:type="dxa"/>
          <w:trHeight w:val="12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45B66" w:rsidTr="00F45B66">
        <w:trPr>
          <w:gridBefore w:val="2"/>
          <w:wBefore w:w="192" w:type="dxa"/>
          <w:trHeight w:val="651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20229900100000150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F45B66" w:rsidTr="00F45B66">
        <w:trPr>
          <w:gridBefore w:val="2"/>
          <w:wBefore w:w="192" w:type="dxa"/>
          <w:trHeight w:val="99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20245160100000150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45B66" w:rsidTr="00F45B66">
        <w:trPr>
          <w:gridBefore w:val="2"/>
          <w:wBefore w:w="192" w:type="dxa"/>
          <w:trHeight w:val="922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20225576100000150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45B66" w:rsidTr="00F45B66">
        <w:trPr>
          <w:gridBefore w:val="2"/>
          <w:wBefore w:w="192" w:type="dxa"/>
          <w:trHeight w:val="6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20705020100000150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9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20405020100000150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140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20805000100000150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5B66" w:rsidTr="00F45B66">
        <w:trPr>
          <w:gridBefore w:val="2"/>
          <w:wBefore w:w="192" w:type="dxa"/>
          <w:trHeight w:val="843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21805010100000150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45B66" w:rsidTr="00F45B66">
        <w:trPr>
          <w:gridBefore w:val="2"/>
          <w:wBefore w:w="192" w:type="dxa"/>
          <w:trHeight w:val="9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21960010100000150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45B66" w:rsidTr="00F45B66">
        <w:trPr>
          <w:gridBefore w:val="2"/>
          <w:wBefore w:w="192" w:type="dxa"/>
          <w:trHeight w:val="900"/>
        </w:trPr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2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20810000050000150</w:t>
            </w:r>
          </w:p>
        </w:tc>
        <w:tc>
          <w:tcPr>
            <w:tcW w:w="7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бюджетов сельских поселений) для осуществления взыскания</w:t>
            </w:r>
          </w:p>
        </w:tc>
      </w:tr>
      <w:tr w:rsidR="00F45B66" w:rsidTr="00F45B66">
        <w:trPr>
          <w:gridBefore w:val="3"/>
          <w:gridAfter w:val="1"/>
          <w:wBefore w:w="939" w:type="dxa"/>
          <w:wAfter w:w="201" w:type="dxa"/>
          <w:trHeight w:val="1830"/>
        </w:trPr>
        <w:tc>
          <w:tcPr>
            <w:tcW w:w="9592" w:type="dxa"/>
            <w:gridSpan w:val="6"/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Палата имущественных и земельных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РТ</w:t>
            </w:r>
          </w:p>
        </w:tc>
      </w:tr>
      <w:tr w:rsidR="00F45B66" w:rsidTr="00F45B66">
        <w:trPr>
          <w:gridBefore w:val="3"/>
          <w:gridAfter w:val="1"/>
          <w:wBefore w:w="939" w:type="dxa"/>
          <w:wAfter w:w="201" w:type="dxa"/>
          <w:trHeight w:val="30"/>
        </w:trPr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5B66" w:rsidRDefault="00F45B6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5B66" w:rsidRDefault="00F45B66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 групп, подгрупп, статей и подстатей доходов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5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9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11107015100000120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5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5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11402052100000410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8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11406025100000430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11402032100000410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, в части реализации основных средств по указанному имуществу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1140203310000410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11402052100000440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11406014100000430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11607090100000140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учреждением), сельского поселения.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11702020100000180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45B66" w:rsidTr="00F45B66">
        <w:trPr>
          <w:gridBefore w:val="1"/>
          <w:gridAfter w:val="1"/>
          <w:wBefore w:w="42" w:type="dxa"/>
          <w:wAfter w:w="201" w:type="dxa"/>
          <w:trHeight w:val="1200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11701050100000180</w:t>
            </w: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66" w:rsidRDefault="00F45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</w:tbl>
    <w:p w:rsidR="00F45B66" w:rsidRDefault="00F45B66" w:rsidP="00F45B66"/>
    <w:p w:rsidR="00454939" w:rsidRDefault="00454939" w:rsidP="0099464F">
      <w:pPr>
        <w:jc w:val="both"/>
      </w:pPr>
    </w:p>
    <w:sectPr w:rsidR="00454939" w:rsidSect="00A654F1">
      <w:pgSz w:w="11906" w:h="16838"/>
      <w:pgMar w:top="454" w:right="851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69"/>
    <w:rsid w:val="00064E0C"/>
    <w:rsid w:val="000A7769"/>
    <w:rsid w:val="000C46BF"/>
    <w:rsid w:val="00110531"/>
    <w:rsid w:val="00112033"/>
    <w:rsid w:val="001231C5"/>
    <w:rsid w:val="00243134"/>
    <w:rsid w:val="0026398B"/>
    <w:rsid w:val="002776CE"/>
    <w:rsid w:val="00297102"/>
    <w:rsid w:val="00302701"/>
    <w:rsid w:val="00347C75"/>
    <w:rsid w:val="00454939"/>
    <w:rsid w:val="004903C1"/>
    <w:rsid w:val="004D1C73"/>
    <w:rsid w:val="005101F5"/>
    <w:rsid w:val="00523A76"/>
    <w:rsid w:val="00676AB6"/>
    <w:rsid w:val="00747BD3"/>
    <w:rsid w:val="007B4809"/>
    <w:rsid w:val="007B73D0"/>
    <w:rsid w:val="007D5E6A"/>
    <w:rsid w:val="00823773"/>
    <w:rsid w:val="00827D6F"/>
    <w:rsid w:val="008A1197"/>
    <w:rsid w:val="00950C41"/>
    <w:rsid w:val="0099464F"/>
    <w:rsid w:val="009D5DF0"/>
    <w:rsid w:val="00A55DF0"/>
    <w:rsid w:val="00A654F1"/>
    <w:rsid w:val="00C169DD"/>
    <w:rsid w:val="00C34982"/>
    <w:rsid w:val="00DC48BA"/>
    <w:rsid w:val="00E32040"/>
    <w:rsid w:val="00E6063B"/>
    <w:rsid w:val="00E956FB"/>
    <w:rsid w:val="00EC6EA6"/>
    <w:rsid w:val="00ED4409"/>
    <w:rsid w:val="00F162BA"/>
    <w:rsid w:val="00F321B6"/>
    <w:rsid w:val="00F44D1F"/>
    <w:rsid w:val="00F45B66"/>
    <w:rsid w:val="00F63FF4"/>
    <w:rsid w:val="00FD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761CC"/>
  <w15:docId w15:val="{AD5D100E-3436-4C51-BEE1-FF8FAF7E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4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3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471D-4F91-4F1E-9746-0542D72E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2022-12-22T05:43:00Z</cp:lastPrinted>
  <dcterms:created xsi:type="dcterms:W3CDTF">2021-11-18T12:27:00Z</dcterms:created>
  <dcterms:modified xsi:type="dcterms:W3CDTF">2022-12-22T05:45:00Z</dcterms:modified>
</cp:coreProperties>
</file>