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7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9"/>
        <w:gridCol w:w="1984"/>
        <w:gridCol w:w="4054"/>
      </w:tblGrid>
      <w:tr w:rsidR="001852AA" w:rsidRPr="001852AA" w:rsidTr="00361CCB">
        <w:tc>
          <w:tcPr>
            <w:tcW w:w="4079" w:type="dxa"/>
          </w:tcPr>
          <w:p w:rsidR="001852AA" w:rsidRPr="001852AA" w:rsidRDefault="001852AA" w:rsidP="0018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ТАТАРСТАН РЕСПУБЛИКАСЫ</w:t>
            </w:r>
          </w:p>
          <w:p w:rsidR="001852AA" w:rsidRPr="001852AA" w:rsidRDefault="001852AA" w:rsidP="001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АКТАНЫШ МУНИЦИПАЛЬ </w:t>
            </w:r>
            <w:proofErr w:type="gramStart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</w:t>
            </w:r>
            <w:proofErr w:type="gramEnd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ЯМАЛЫ АВЫЛ </w:t>
            </w:r>
          </w:p>
          <w:p w:rsidR="001852AA" w:rsidRPr="001852AA" w:rsidRDefault="001852AA" w:rsidP="001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ЖИРЛЕГЕ </w:t>
            </w:r>
            <w:proofErr w:type="gramStart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КОМИТЕТЫ</w:t>
            </w:r>
            <w:proofErr w:type="gramEnd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ҖИТӘКЧЕСЕ</w:t>
            </w:r>
          </w:p>
          <w:p w:rsidR="001852AA" w:rsidRPr="001852AA" w:rsidRDefault="001852AA" w:rsidP="0018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AA" w:rsidRPr="001852AA" w:rsidRDefault="001852AA" w:rsidP="001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Татар </w:t>
            </w:r>
            <w:proofErr w:type="spellStart"/>
            <w:proofErr w:type="gramStart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Ямалы</w:t>
            </w:r>
            <w:proofErr w:type="spellEnd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proofErr w:type="spellStart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авылы</w:t>
            </w:r>
            <w:proofErr w:type="spellEnd"/>
            <w:proofErr w:type="gramEnd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52AA" w:rsidRPr="001852AA" w:rsidRDefault="001852AA" w:rsidP="001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Ленин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6 </w:t>
            </w:r>
            <w:proofErr w:type="spellStart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ы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йорт</w:t>
            </w:r>
            <w:proofErr w:type="spellEnd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852AA" w:rsidRPr="001852AA" w:rsidRDefault="001852AA" w:rsidP="001852AA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</w:pPr>
            <w:r w:rsidRPr="001852AA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Тел.:(85552)5-</w:t>
            </w:r>
            <w:r w:rsidRPr="001852AA">
              <w:rPr>
                <w:rFonts w:ascii="SL_Times New Roman" w:eastAsia="Times New Roman" w:hAnsi="SL_Times New Roman" w:cs="Times New Roman"/>
                <w:sz w:val="20"/>
                <w:szCs w:val="20"/>
                <w:lang w:val="tt-RU" w:eastAsia="ru-RU"/>
              </w:rPr>
              <w:t>75-19; факс:5-75-19;</w:t>
            </w:r>
          </w:p>
          <w:p w:rsidR="001852AA" w:rsidRPr="001852AA" w:rsidRDefault="001852AA" w:rsidP="001852AA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val="en-US" w:eastAsia="ru-RU"/>
              </w:rPr>
            </w:pPr>
            <w:r w:rsidRPr="001852AA">
              <w:rPr>
                <w:rFonts w:ascii="SL_Times New Roman" w:eastAsia="Times New Roman" w:hAnsi="SL_Times New Roman" w:cs="Times New Roman"/>
                <w:sz w:val="20"/>
                <w:szCs w:val="20"/>
                <w:lang w:val="en-US" w:eastAsia="ru-RU"/>
              </w:rPr>
              <w:t>E-mail: tyamal-akt@yandex.ru</w:t>
            </w:r>
          </w:p>
          <w:p w:rsidR="001852AA" w:rsidRPr="001852AA" w:rsidRDefault="001852AA" w:rsidP="0018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1852AA" w:rsidRPr="001852AA" w:rsidRDefault="001852AA" w:rsidP="0018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52AA" w:rsidRPr="001852AA" w:rsidRDefault="001852AA" w:rsidP="0018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16C910" wp14:editId="6F2C7188">
                  <wp:extent cx="885825" cy="10763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2AA" w:rsidRPr="001852AA" w:rsidRDefault="001852AA" w:rsidP="0018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</w:tcPr>
          <w:p w:rsidR="001852AA" w:rsidRPr="001852AA" w:rsidRDefault="001852AA" w:rsidP="001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1852AA" w:rsidRPr="001852AA" w:rsidRDefault="001852AA" w:rsidP="001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1852AA" w:rsidRPr="001852AA" w:rsidRDefault="001852AA" w:rsidP="001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ТАТАРСКО-</w:t>
            </w:r>
            <w:proofErr w:type="gramStart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ЯМАЛИНСКОГО  СЕЛЬСКОГО</w:t>
            </w:r>
            <w:proofErr w:type="gramEnd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 КОМИТЕТА АКТАНЫШСКОГО  </w:t>
            </w:r>
          </w:p>
          <w:p w:rsidR="001852AA" w:rsidRPr="001852AA" w:rsidRDefault="001852AA" w:rsidP="001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РАЙОНА</w:t>
            </w:r>
            <w:proofErr w:type="gramEnd"/>
          </w:p>
          <w:p w:rsidR="001852AA" w:rsidRPr="001852AA" w:rsidRDefault="001852AA" w:rsidP="001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Татарские Ямалы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Ленина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,дом</w:t>
            </w:r>
            <w:proofErr w:type="gramEnd"/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 w:rsidRPr="001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852AA" w:rsidRPr="001852AA" w:rsidRDefault="001852AA" w:rsidP="001852AA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</w:pPr>
            <w:r w:rsidRPr="001852AA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Тел.:(85552)5-</w:t>
            </w:r>
            <w:r w:rsidRPr="001852AA">
              <w:rPr>
                <w:rFonts w:ascii="SL_Times New Roman" w:eastAsia="Times New Roman" w:hAnsi="SL_Times New Roman" w:cs="Times New Roman"/>
                <w:sz w:val="20"/>
                <w:szCs w:val="20"/>
                <w:lang w:val="tt-RU" w:eastAsia="ru-RU"/>
              </w:rPr>
              <w:t>75-19; факс:5-75-19;</w:t>
            </w:r>
          </w:p>
          <w:p w:rsidR="001852AA" w:rsidRPr="001852AA" w:rsidRDefault="001852AA" w:rsidP="001852AA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</w:pPr>
            <w:r w:rsidRPr="001852AA">
              <w:rPr>
                <w:rFonts w:ascii="SL_Times New Roman" w:eastAsia="Times New Roman" w:hAnsi="SL_Times New Roman" w:cs="Times New Roman"/>
                <w:sz w:val="20"/>
                <w:szCs w:val="20"/>
                <w:lang w:val="en-US" w:eastAsia="ru-RU"/>
              </w:rPr>
              <w:t>E</w:t>
            </w:r>
            <w:r w:rsidRPr="001852AA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-</w:t>
            </w:r>
            <w:r w:rsidRPr="001852AA">
              <w:rPr>
                <w:rFonts w:ascii="SL_Times New Roman" w:eastAsia="Times New Roman" w:hAnsi="SL_Times New Roman" w:cs="Times New Roman"/>
                <w:sz w:val="20"/>
                <w:szCs w:val="20"/>
                <w:lang w:val="en-US" w:eastAsia="ru-RU"/>
              </w:rPr>
              <w:t>mail</w:t>
            </w:r>
            <w:r w:rsidRPr="001852AA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: tyamal-akt@yandex.ru</w:t>
            </w:r>
          </w:p>
          <w:p w:rsidR="001852AA" w:rsidRPr="001852AA" w:rsidRDefault="001852AA" w:rsidP="0018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2AA" w:rsidRPr="001852AA" w:rsidRDefault="001852AA" w:rsidP="001852AA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1852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5F07" wp14:editId="50A64351">
                <wp:simplePos x="0" y="0"/>
                <wp:positionH relativeFrom="column">
                  <wp:posOffset>-73660</wp:posOffset>
                </wp:positionH>
                <wp:positionV relativeFrom="paragraph">
                  <wp:posOffset>37465</wp:posOffset>
                </wp:positionV>
                <wp:extent cx="6401435" cy="5715"/>
                <wp:effectExtent l="0" t="0" r="37465" b="323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1435" cy="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5D39F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.95pt" to="498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" strokecolor="green" strokeweight=".25pt">
                <v:stroke startarrowwidth="narrow" startarrowlength="long" endarrowwidth="narrow" endarrowlength="long"/>
              </v:line>
            </w:pict>
          </mc:Fallback>
        </mc:AlternateContent>
      </w:r>
    </w:p>
    <w:p w:rsidR="001852AA" w:rsidRPr="001852AA" w:rsidRDefault="001852AA" w:rsidP="001852AA">
      <w:pPr>
        <w:tabs>
          <w:tab w:val="left" w:pos="5040"/>
        </w:tabs>
        <w:spacing w:after="0" w:line="240" w:lineRule="auto"/>
        <w:ind w:left="360" w:right="-46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gramStart"/>
      <w:r w:rsidR="009F03A8">
        <w:rPr>
          <w:rFonts w:ascii="Arial" w:eastAsia="Times New Roman" w:hAnsi="Arial" w:cs="Arial"/>
          <w:b/>
          <w:sz w:val="24"/>
          <w:szCs w:val="24"/>
          <w:lang w:eastAsia="ru-RU"/>
        </w:rPr>
        <w:t>09</w:t>
      </w: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9F03A8">
        <w:rPr>
          <w:rFonts w:ascii="Arial" w:eastAsia="Times New Roman" w:hAnsi="Arial" w:cs="Arial"/>
          <w:b/>
          <w:sz w:val="24"/>
          <w:szCs w:val="24"/>
          <w:lang w:eastAsia="ru-RU"/>
        </w:rPr>
        <w:t>февраля</w:t>
      </w:r>
      <w:proofErr w:type="gramEnd"/>
      <w:r w:rsidR="009F03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9F03A8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                                                                   № </w:t>
      </w:r>
      <w:r w:rsidR="009F03A8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</w:p>
    <w:p w:rsidR="001852AA" w:rsidRPr="001852AA" w:rsidRDefault="001852AA" w:rsidP="001852AA">
      <w:pPr>
        <w:tabs>
          <w:tab w:val="left" w:pos="5040"/>
        </w:tabs>
        <w:spacing w:after="0" w:line="240" w:lineRule="auto"/>
        <w:ind w:left="360" w:right="-46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52AA" w:rsidRPr="001852AA" w:rsidRDefault="001852AA" w:rsidP="001852AA">
      <w:pPr>
        <w:tabs>
          <w:tab w:val="left" w:pos="5040"/>
        </w:tabs>
        <w:spacing w:after="0" w:line="240" w:lineRule="auto"/>
        <w:ind w:left="360" w:right="-46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852AA" w:rsidRPr="001852AA" w:rsidRDefault="001852AA" w:rsidP="001852AA">
      <w:pPr>
        <w:tabs>
          <w:tab w:val="left" w:pos="5040"/>
        </w:tabs>
        <w:spacing w:after="0" w:line="240" w:lineRule="auto"/>
        <w:ind w:left="360" w:right="-4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</w:t>
      </w:r>
    </w:p>
    <w:p w:rsidR="001852AA" w:rsidRPr="001852AA" w:rsidRDefault="001852AA" w:rsidP="001852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программе развития малого и среднего предпринимательства </w:t>
      </w:r>
      <w:proofErr w:type="gramStart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в  Татарско</w:t>
      </w:r>
      <w:proofErr w:type="gramEnd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proofErr w:type="spellStart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Ямалинском</w:t>
      </w:r>
      <w:proofErr w:type="spellEnd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сельском поселении </w:t>
      </w:r>
      <w:proofErr w:type="spellStart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Актанышского</w:t>
      </w:r>
      <w:proofErr w:type="spellEnd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на 20</w:t>
      </w:r>
      <w:r w:rsidR="009F03A8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 w:rsidR="009F03A8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государственной политики в области развития малого и среднего предпринимательства, во исполнения Федерального закона от 24.07.2007 года № 209-ФЗ «О развитии малого и среднего предпринимательства в РФ», Закона Республики Татарстан от 21 января 2010 г. N 7-ЗРТ "О развитии малого и среднего предпринимательства в Республике Татарстан" Исполнительный комитет Татарско-</w:t>
      </w:r>
      <w:proofErr w:type="spell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Ямалинского</w:t>
      </w:r>
      <w:proofErr w:type="spell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proofErr w:type="gram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</w:t>
      </w: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proofErr w:type="gram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852AA" w:rsidRPr="001852AA" w:rsidRDefault="001852AA" w:rsidP="001852AA">
      <w:pPr>
        <w:tabs>
          <w:tab w:val="left" w:pos="23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2AA" w:rsidRPr="001852AA" w:rsidRDefault="001852AA" w:rsidP="001852A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1.Утвердить программу «Развитие малого и среднего предпринимательства в Татарско-</w:t>
      </w:r>
      <w:proofErr w:type="spellStart"/>
      <w:proofErr w:type="gram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Ямалинском</w:t>
      </w:r>
      <w:proofErr w:type="spell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сельском</w:t>
      </w:r>
      <w:proofErr w:type="gram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 </w:t>
      </w:r>
      <w:proofErr w:type="spell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Актанышского</w:t>
      </w:r>
      <w:proofErr w:type="spell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</w:t>
      </w:r>
      <w:r w:rsidR="00A928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03A8">
        <w:rPr>
          <w:rFonts w:ascii="Arial" w:eastAsia="Times New Roman" w:hAnsi="Arial" w:cs="Arial"/>
          <w:sz w:val="24"/>
          <w:szCs w:val="24"/>
          <w:lang w:eastAsia="ru-RU"/>
        </w:rPr>
        <w:t>2022-2024</w:t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годы»  </w:t>
      </w:r>
    </w:p>
    <w:p w:rsidR="001852AA" w:rsidRPr="001852AA" w:rsidRDefault="001852AA" w:rsidP="001852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(Приложение № 1).</w:t>
      </w:r>
    </w:p>
    <w:p w:rsidR="001852AA" w:rsidRPr="001852AA" w:rsidRDefault="001852AA" w:rsidP="001852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2.Опубликовать настоящее постановление на официальном сайте </w:t>
      </w:r>
      <w:proofErr w:type="spell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Актанышского</w:t>
      </w:r>
      <w:proofErr w:type="spell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района: </w:t>
      </w:r>
      <w:hyperlink r:id="rId6" w:history="1">
        <w:r w:rsidRPr="001852A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852A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1852A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en-US" w:eastAsia="ru-RU"/>
          </w:rPr>
          <w:t>Aktanysh</w:t>
        </w:r>
        <w:proofErr w:type="spellEnd"/>
        <w:r w:rsidRPr="001852A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852A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en-US" w:eastAsia="ru-RU"/>
          </w:rPr>
          <w:t>tatarstan</w:t>
        </w:r>
        <w:proofErr w:type="spellEnd"/>
        <w:r w:rsidRPr="001852A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852A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852AA">
        <w:rPr>
          <w:rFonts w:ascii="Arial" w:eastAsia="Times New Roman" w:hAnsi="Arial" w:cs="Arial"/>
          <w:sz w:val="24"/>
          <w:szCs w:val="24"/>
          <w:lang w:eastAsia="ru-RU"/>
        </w:rPr>
        <w:t>. и на официальном портале правовой информации Республики Татарстан.</w:t>
      </w:r>
    </w:p>
    <w:p w:rsidR="001852AA" w:rsidRPr="001852AA" w:rsidRDefault="001852AA" w:rsidP="001852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3.Контроль за исполнением настоящего постановления оставляю за собой.</w:t>
      </w:r>
    </w:p>
    <w:p w:rsidR="001852AA" w:rsidRPr="001852AA" w:rsidRDefault="001852AA" w:rsidP="00185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0" w:line="240" w:lineRule="auto"/>
        <w:ind w:firstLine="7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Руководитель Исполнительного комитета</w:t>
      </w:r>
    </w:p>
    <w:p w:rsidR="001852AA" w:rsidRPr="001852AA" w:rsidRDefault="001852AA" w:rsidP="00185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Татарско-</w:t>
      </w:r>
      <w:proofErr w:type="spellStart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Ямалинского</w:t>
      </w:r>
      <w:proofErr w:type="spellEnd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поселения: </w:t>
      </w: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</w:t>
      </w:r>
      <w:proofErr w:type="spellStart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Д.Ф.Валиев</w:t>
      </w:r>
      <w:proofErr w:type="spellEnd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</w:t>
      </w:r>
    </w:p>
    <w:p w:rsidR="001852AA" w:rsidRPr="001852AA" w:rsidRDefault="001852AA" w:rsidP="00185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852AA" w:rsidRPr="001852AA" w:rsidRDefault="001852AA" w:rsidP="001852A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852AA" w:rsidRPr="001852AA" w:rsidRDefault="001852AA" w:rsidP="00185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1852AA" w:rsidRPr="001852AA" w:rsidRDefault="001852AA" w:rsidP="001852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ab/>
        <w:t>к постановлению</w:t>
      </w:r>
    </w:p>
    <w:p w:rsidR="001852AA" w:rsidRPr="001852AA" w:rsidRDefault="001852AA" w:rsidP="001852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Татарско-</w:t>
      </w:r>
      <w:proofErr w:type="spell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Ямалинского</w:t>
      </w:r>
      <w:proofErr w:type="spell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1852AA" w:rsidRPr="001852AA" w:rsidRDefault="001852AA" w:rsidP="001852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исполнительного комитета </w:t>
      </w:r>
    </w:p>
    <w:p w:rsidR="001852AA" w:rsidRPr="001852AA" w:rsidRDefault="001852AA" w:rsidP="001852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F03A8">
        <w:rPr>
          <w:rFonts w:ascii="Arial" w:eastAsia="Times New Roman" w:hAnsi="Arial" w:cs="Arial"/>
          <w:sz w:val="24"/>
          <w:szCs w:val="24"/>
          <w:lang w:val="tt-RU" w:eastAsia="ru-RU"/>
        </w:rPr>
        <w:t>6</w:t>
      </w:r>
      <w:r w:rsidRPr="001852AA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от </w:t>
      </w:r>
      <w:proofErr w:type="gramStart"/>
      <w:r w:rsidR="009F03A8">
        <w:rPr>
          <w:rFonts w:ascii="Arial" w:eastAsia="Times New Roman" w:hAnsi="Arial" w:cs="Arial"/>
          <w:sz w:val="24"/>
          <w:szCs w:val="24"/>
          <w:lang w:val="tt-RU" w:eastAsia="ru-RU"/>
        </w:rPr>
        <w:t>09.02.2022</w:t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 г</w:t>
      </w:r>
      <w:proofErr w:type="gramEnd"/>
    </w:p>
    <w:p w:rsidR="001852AA" w:rsidRPr="001852AA" w:rsidRDefault="001852AA" w:rsidP="00185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2AA" w:rsidRPr="001852AA" w:rsidRDefault="001852AA" w:rsidP="001852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развития малого и среднего </w:t>
      </w:r>
      <w:proofErr w:type="gramStart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предпринимательства  по</w:t>
      </w:r>
      <w:proofErr w:type="gramEnd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Татарско-</w:t>
      </w:r>
      <w:proofErr w:type="spellStart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Ямалинскому</w:t>
      </w:r>
      <w:proofErr w:type="spellEnd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сельскому поселению</w:t>
      </w:r>
    </w:p>
    <w:p w:rsidR="001852AA" w:rsidRPr="001852AA" w:rsidRDefault="001852AA" w:rsidP="001852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Актанышского</w:t>
      </w:r>
      <w:proofErr w:type="spellEnd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 района</w:t>
      </w:r>
      <w:proofErr w:type="gramEnd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1852AA" w:rsidRPr="001852AA" w:rsidRDefault="001852AA" w:rsidP="001852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1852AA" w:rsidRPr="001852AA" w:rsidTr="00361C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«Программа развития малого и среднего                                                       предпринимательства  по Татарско-</w:t>
            </w:r>
            <w:proofErr w:type="spell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Ямалинскому</w:t>
            </w:r>
            <w:proofErr w:type="spell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сельскому поселению </w:t>
            </w:r>
            <w:proofErr w:type="spell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Актанышского</w:t>
            </w:r>
            <w:proofErr w:type="spell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района»</w:t>
            </w:r>
          </w:p>
        </w:tc>
      </w:tr>
      <w:tr w:rsidR="001852AA" w:rsidRPr="001852AA" w:rsidTr="00361C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Заказчик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Исполнительный комитет Татарско-</w:t>
            </w:r>
            <w:proofErr w:type="spell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Ямалинского</w:t>
            </w:r>
            <w:proofErr w:type="spell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Актанышского</w:t>
            </w:r>
            <w:proofErr w:type="spell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района.</w:t>
            </w:r>
          </w:p>
        </w:tc>
      </w:tr>
      <w:tr w:rsidR="001852AA" w:rsidRPr="001852AA" w:rsidTr="00361C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Разработчики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Исполнительный комитет Татарско-</w:t>
            </w:r>
            <w:proofErr w:type="spell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Ямалинского</w:t>
            </w:r>
            <w:proofErr w:type="spell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Актанышского</w:t>
            </w:r>
            <w:proofErr w:type="spell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района.</w:t>
            </w:r>
          </w:p>
        </w:tc>
      </w:tr>
      <w:tr w:rsidR="001852AA" w:rsidRPr="001852AA" w:rsidTr="00361C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Основание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ФЗ от 24.07.2007 г. №209-ФЗ «О развитии малого и среднего предпринимательства в РФ» и  Закона Республики Татарстан от 21 января 2010 г. N 7-ЗРТ "О развитии малого и среднего предпринимательства в Республике Татарстан»</w:t>
            </w:r>
          </w:p>
        </w:tc>
      </w:tr>
      <w:tr w:rsidR="001852AA" w:rsidRPr="001852AA" w:rsidTr="00361C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Цели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- создание оптимальных условий для развития малого и среднего бизнеса по Татарско-</w:t>
            </w:r>
            <w:proofErr w:type="spell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Ямалинскому</w:t>
            </w:r>
            <w:proofErr w:type="spell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сельскому поселению</w:t>
            </w:r>
          </w:p>
          <w:p w:rsidR="001852AA" w:rsidRPr="001852AA" w:rsidRDefault="001852AA" w:rsidP="001852AA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-решение за счет развития малого и среднего предпринимательства проблем экономического подъема  и занятости населения Поселения          </w:t>
            </w:r>
          </w:p>
        </w:tc>
      </w:tr>
      <w:tr w:rsidR="001852AA" w:rsidRPr="001852AA" w:rsidTr="00361C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1.Развитие инфраструктуры поддержки малого и среднего предпринимательства по Татарско-</w:t>
            </w:r>
            <w:proofErr w:type="spell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Ямалинскому</w:t>
            </w:r>
            <w:proofErr w:type="spell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сельскому поселению;</w:t>
            </w:r>
          </w:p>
          <w:p w:rsidR="001852AA" w:rsidRPr="001852AA" w:rsidRDefault="001852AA" w:rsidP="001852AA">
            <w:pPr>
              <w:snapToGrid w:val="0"/>
              <w:spacing w:after="120" w:line="276" w:lineRule="auto"/>
              <w:ind w:left="411" w:right="-8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2.   Увеличение налоговых поступлений от малого и среднего бизнеса в бюджеты всех уровней;</w:t>
            </w:r>
          </w:p>
          <w:p w:rsidR="001852AA" w:rsidRPr="001852AA" w:rsidRDefault="001852AA" w:rsidP="001852AA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3.Повышение инвестиционной активности малого и среднего предпринимательства.</w:t>
            </w:r>
          </w:p>
          <w:p w:rsidR="001852AA" w:rsidRPr="001852AA" w:rsidRDefault="001852AA" w:rsidP="001852AA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4.Совершенствование земельных отношений и развитие рынка земли; </w:t>
            </w:r>
          </w:p>
          <w:p w:rsidR="001852AA" w:rsidRPr="001852AA" w:rsidRDefault="001852AA" w:rsidP="001852AA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5.Обеспечение уровня минимальной заработной платы не ниже стоимостной </w:t>
            </w:r>
            <w:proofErr w:type="gram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величины  минимального</w:t>
            </w:r>
            <w:proofErr w:type="gram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потребительского бюджета;</w:t>
            </w:r>
          </w:p>
          <w:p w:rsidR="001852AA" w:rsidRPr="001852AA" w:rsidRDefault="001852AA" w:rsidP="001852AA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6.Развитие системы коммуникаций Бизнес-Власть-Общество;</w:t>
            </w:r>
          </w:p>
          <w:p w:rsidR="001852AA" w:rsidRPr="001852AA" w:rsidRDefault="001852AA" w:rsidP="001852AA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7.Создание дополнительных стимулов для вовлечения незанятого населения в сферу малого и </w:t>
            </w:r>
            <w:proofErr w:type="gram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среднего  бизнеса</w:t>
            </w:r>
            <w:proofErr w:type="gram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с учетом сбалансированной экономической политики района в области занятости населения;</w:t>
            </w:r>
          </w:p>
          <w:p w:rsidR="001852AA" w:rsidRPr="001852AA" w:rsidRDefault="001852AA" w:rsidP="001852AA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8.Обеспечение социальной защитой занятых в сфере малого и среднего бизнеса.</w:t>
            </w:r>
          </w:p>
          <w:p w:rsidR="001852AA" w:rsidRPr="001852AA" w:rsidRDefault="001852AA" w:rsidP="001852AA">
            <w:pPr>
              <w:snapToGrid w:val="0"/>
              <w:spacing w:after="120" w:line="276" w:lineRule="auto"/>
              <w:ind w:left="411" w:hanging="411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9. Повышение роли малого и среднего бизнеса в улучшении условий жизни населения.</w:t>
            </w:r>
          </w:p>
        </w:tc>
      </w:tr>
      <w:tr w:rsidR="001852AA" w:rsidRPr="001852AA" w:rsidTr="00361C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9F03A8" w:rsidP="001852AA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2022-2024</w:t>
            </w:r>
            <w:r w:rsidR="001852AA"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</w:tbl>
    <w:p w:rsidR="001852AA" w:rsidRPr="001852AA" w:rsidRDefault="001852AA" w:rsidP="001852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Разделы Программы:</w:t>
      </w:r>
    </w:p>
    <w:p w:rsidR="001852AA" w:rsidRPr="001852AA" w:rsidRDefault="001852AA" w:rsidP="00185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1.Анализ состояния малого и среднего предпринимательства по Татарско-</w:t>
      </w:r>
      <w:proofErr w:type="spell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Ямалинскому</w:t>
      </w:r>
      <w:proofErr w:type="spell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сельскому поселению </w:t>
      </w:r>
    </w:p>
    <w:p w:rsidR="001852AA" w:rsidRPr="001852AA" w:rsidRDefault="001852AA" w:rsidP="00185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2. Проблемы развития малого и среднего предпринимательства и обоснование необходимости их </w:t>
      </w:r>
      <w:proofErr w:type="gram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решения  программными</w:t>
      </w:r>
      <w:proofErr w:type="gram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методами.</w:t>
      </w:r>
    </w:p>
    <w:p w:rsidR="001852AA" w:rsidRPr="001852AA" w:rsidRDefault="001852AA" w:rsidP="001852A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3.Ожидаемая оценка социально-экономической эффективности Программы.</w:t>
      </w:r>
    </w:p>
    <w:p w:rsidR="001852AA" w:rsidRPr="001852AA" w:rsidRDefault="001852AA" w:rsidP="001852AA">
      <w:pPr>
        <w:tabs>
          <w:tab w:val="num" w:pos="54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4.Приоритетные виды предпринимательской деятельности.</w:t>
      </w:r>
    </w:p>
    <w:p w:rsidR="001852AA" w:rsidRPr="001852AA" w:rsidRDefault="001852AA" w:rsidP="00185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5.Направления, по которым разработаны основные мероприятия Программы</w:t>
      </w:r>
    </w:p>
    <w:p w:rsidR="001852AA" w:rsidRPr="001852AA" w:rsidRDefault="001852AA" w:rsidP="001852A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6.Механизм реализации Программы.</w:t>
      </w:r>
    </w:p>
    <w:p w:rsidR="001852AA" w:rsidRPr="001852AA" w:rsidRDefault="001852AA" w:rsidP="001852AA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7.Основные мероприятия Программы развития малого и среднего предпринимательства по Татарско-</w:t>
      </w:r>
      <w:proofErr w:type="spell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Ямалинскому</w:t>
      </w:r>
      <w:proofErr w:type="spell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сельскому поселению.</w:t>
      </w:r>
    </w:p>
    <w:p w:rsidR="001852AA" w:rsidRPr="001852AA" w:rsidRDefault="001852AA" w:rsidP="001852AA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Анализ состояния малого и среднего предпринимательства в</w:t>
      </w:r>
    </w:p>
    <w:p w:rsidR="001852AA" w:rsidRPr="001852AA" w:rsidRDefault="001852AA" w:rsidP="001852AA">
      <w:pPr>
        <w:spacing w:after="0" w:line="480" w:lineRule="auto"/>
        <w:ind w:left="357" w:firstLine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Татарско-</w:t>
      </w:r>
      <w:proofErr w:type="spellStart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Ямалинском</w:t>
      </w:r>
      <w:proofErr w:type="spellEnd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сельском поселении.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Развитие малого и среднего предпринимательства является неотъемлемым элементом рыночной системы хозяйствования. В странах с развитой рыночной экономикой малое предпринимательство является основой экономики государства, двигателем хозяйственного развития, так как это наиболее динамичная и гибкая форма деловой жизни любого общества.</w:t>
      </w:r>
    </w:p>
    <w:p w:rsidR="001852AA" w:rsidRPr="001852AA" w:rsidRDefault="001852AA" w:rsidP="001852A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Особую роль малого и среднего предпринимательства в условиях рыночной системы хозяйствования определяют следующие факторы: </w:t>
      </w:r>
    </w:p>
    <w:p w:rsidR="001852AA" w:rsidRPr="001852AA" w:rsidRDefault="001852AA" w:rsidP="001852A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1852AA" w:rsidRPr="001852AA" w:rsidRDefault="001852AA" w:rsidP="001852A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в секторе малого и среднего предпринимательства большого потенциала для создания новых рабочих мест, снижение уровня безработицы и социальной напряженности в обществе; 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изменение общественной психологии и жизненных ориентиров основной массы населения;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 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этим возникает необходимость разработки и реализации программы </w:t>
      </w:r>
      <w:proofErr w:type="gram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развития  малого</w:t>
      </w:r>
      <w:proofErr w:type="gram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предпринимательства по Татарско-</w:t>
      </w:r>
      <w:proofErr w:type="spell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Ямалинскому</w:t>
      </w:r>
      <w:proofErr w:type="spell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сельскому поселению в </w:t>
      </w:r>
      <w:proofErr w:type="spell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Актанышском</w:t>
      </w:r>
      <w:proofErr w:type="spell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 районе РТ. 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Настоящая Программа разработана в соответствии ФЗ от 24.07.2007 г. №209-ФЗ «О развитии малого и среднего предпринимательства в РФ» и Закона Республики Татарстан от 21.01.2010г. №7-ЗРТ «О развитии малого и среднего предпринимательства в Республике Татарстан.</w:t>
      </w:r>
    </w:p>
    <w:p w:rsidR="001852AA" w:rsidRPr="001852AA" w:rsidRDefault="001852AA" w:rsidP="001852AA">
      <w:pPr>
        <w:spacing w:after="12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  В нашем </w:t>
      </w:r>
      <w:r w:rsidR="009F03A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>оселени</w:t>
      </w:r>
      <w:r w:rsidR="009F03A8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сегодня есть все ресурсы для активного развития бизнеса, который прочно набирает обороты во многом благодаря целенаправленной политике Правительства Российской Федерации, Республики Татарстан и органа местного </w:t>
      </w:r>
      <w:proofErr w:type="gram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самоуправления  Татарско</w:t>
      </w:r>
      <w:proofErr w:type="gram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Ямалинского</w:t>
      </w:r>
      <w:proofErr w:type="spell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Актанышского</w:t>
      </w:r>
      <w:proofErr w:type="spell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1852AA" w:rsidRPr="001852AA" w:rsidRDefault="001852AA" w:rsidP="001852AA">
      <w:pPr>
        <w:spacing w:after="12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 Малое предпринимательство по состоянию на 01.01.20</w:t>
      </w:r>
      <w:r w:rsidR="009F03A8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года характеризуется следующими показателями:</w:t>
      </w:r>
    </w:p>
    <w:tbl>
      <w:tblPr>
        <w:tblW w:w="9827" w:type="dxa"/>
        <w:tblInd w:w="-431" w:type="dxa"/>
        <w:tblLook w:val="04A0" w:firstRow="1" w:lastRow="0" w:firstColumn="1" w:lastColumn="0" w:noHBand="0" w:noVBand="1"/>
      </w:tblPr>
      <w:tblGrid>
        <w:gridCol w:w="612"/>
        <w:gridCol w:w="4845"/>
        <w:gridCol w:w="1507"/>
        <w:gridCol w:w="973"/>
        <w:gridCol w:w="973"/>
        <w:gridCol w:w="917"/>
      </w:tblGrid>
      <w:tr w:rsidR="001852AA" w:rsidRPr="001852AA" w:rsidTr="00361CCB">
        <w:trPr>
          <w:trHeight w:val="1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47090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</w:t>
            </w:r>
            <w:r w:rsidR="004709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185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г. отчет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47090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="004709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Pr="00185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г. отчет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852AA" w:rsidRPr="001852AA" w:rsidRDefault="001852AA" w:rsidP="0047090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="004709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  <w:r w:rsidRPr="00185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г. отчет</w:t>
            </w:r>
          </w:p>
        </w:tc>
      </w:tr>
      <w:tr w:rsidR="001852AA" w:rsidRPr="001852AA" w:rsidTr="00361CCB">
        <w:trPr>
          <w:trHeight w:val="8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Количество малых предприятий, зарегистрированных по  Татарско-</w:t>
            </w:r>
            <w:proofErr w:type="spell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Ямалинскому</w:t>
            </w:r>
            <w:proofErr w:type="spell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сельскому поселению 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2AA" w:rsidRPr="001852AA" w:rsidRDefault="00470902" w:rsidP="00A9288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A9288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2AA" w:rsidRPr="001852AA" w:rsidRDefault="00A9288F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852AA" w:rsidRPr="001852AA" w:rsidRDefault="001852AA" w:rsidP="00A9288F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A9288F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</w:tr>
      <w:tr w:rsidR="001852AA" w:rsidRPr="001852AA" w:rsidTr="00361CCB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3 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Из них: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52AA" w:rsidRPr="001852AA" w:rsidTr="00361CCB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Сельское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852AA" w:rsidRPr="001852AA" w:rsidTr="00361CC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Торговля и общепит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1852AA" w:rsidRPr="001852AA" w:rsidTr="00361CCB">
        <w:trPr>
          <w:trHeight w:val="6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Количество физических лиц, зарегистрированных в качестве частных предпринимателей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2AA" w:rsidRPr="001852AA" w:rsidRDefault="00A9288F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2AA" w:rsidRPr="001852AA" w:rsidRDefault="00A9288F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52AA" w:rsidRPr="001852AA" w:rsidRDefault="00A9288F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1852AA" w:rsidRPr="001852AA" w:rsidTr="00361CCB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малых предприятий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52AA" w:rsidRPr="001852AA" w:rsidTr="00361CC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физических лиц, без образования юридического 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52AA" w:rsidRPr="001852AA" w:rsidTr="00361CCB">
        <w:trPr>
          <w:trHeight w:val="57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Среднесписочная численность работников по малым предприятиям (без внешних совместителей)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852AA" w:rsidRPr="001852AA" w:rsidTr="00361C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в том числе по отраслям экономики: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52AA" w:rsidRPr="001852AA" w:rsidTr="00361CC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Сельское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470902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470902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2AA" w:rsidRPr="001852AA" w:rsidRDefault="00470902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1852AA" w:rsidRPr="001852AA" w:rsidTr="00361CC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Торговля и общепит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A9288F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A9288F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2AA" w:rsidRPr="001852AA" w:rsidRDefault="00A9288F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1852AA" w:rsidRPr="001852AA" w:rsidTr="00361CCB">
        <w:trPr>
          <w:trHeight w:val="69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Фонд заработной платы, начисленной работникам малых предприятий (без внешних совместителей)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470902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  <w:r w:rsidR="001852AA"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1852AA" w:rsidP="0047090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70902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52AA" w:rsidRPr="001852AA" w:rsidRDefault="00470902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2064</w:t>
            </w:r>
            <w:r w:rsidR="001852AA"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852AA" w:rsidRPr="001852AA" w:rsidTr="00361CCB">
        <w:trPr>
          <w:trHeight w:val="6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Средняя заработная плата работников малых предприятий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470902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2AA" w:rsidRPr="001852AA" w:rsidRDefault="00470902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52AA" w:rsidRPr="001852AA" w:rsidRDefault="00470902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17200</w:t>
            </w:r>
          </w:p>
        </w:tc>
      </w:tr>
    </w:tbl>
    <w:p w:rsidR="001852AA" w:rsidRPr="001852AA" w:rsidRDefault="001852AA" w:rsidP="001852A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1852AA" w:rsidRPr="001852AA" w:rsidRDefault="001852AA" w:rsidP="00185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Как видно из приведенных в таблице данных динамика основных показателей имеет устойчивую положительную динамику. Так, за период 20</w:t>
      </w:r>
      <w:r w:rsidR="0043661D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47090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3661D"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0" w:name="_GoBack"/>
      <w:bookmarkEnd w:id="0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годы количество малых предприятий не увеличилось, прирост численности работающих составил 0 %, заработная плата увеличилась в 0,</w:t>
      </w:r>
      <w:proofErr w:type="gramStart"/>
      <w:r w:rsidR="004709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 раза</w:t>
      </w:r>
      <w:proofErr w:type="gram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Проблемы развития малого и среднего предпринимательства и обоснование необходимости их </w:t>
      </w:r>
      <w:proofErr w:type="gramStart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решения  программными</w:t>
      </w:r>
      <w:proofErr w:type="gramEnd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методами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Несмотря на то, что в настоящее время малое предпринимательство в Татарско-</w:t>
      </w:r>
      <w:proofErr w:type="spell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Ямалинском</w:t>
      </w:r>
      <w:proofErr w:type="spell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поселение занимает достаточно прочные позиции, ряд проблем остается по-прежнему нерешенным. 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Сдерживающими факторами развития деятельности субъектов малого и среднего предпринимательства в Поселение являются: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-затрудненный доступ к инвестиционным ресурсам, недостаток собственных финансовых средств на фоне труднодоступности кредитных ресурсов;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-недостаточная информированность субъектов малого и среднего предпринимательства об изменениях в действующем законодательстве, административные барьеры и отсутствие четких регламентов органов власти при осуществлении предпринимательской деятельности;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Проблемами, требующими принятия и реализации решений со стороны субъектов предпринимательской деятельности, являются: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-невысокая социальная ответственность субъектов малого и среднего предпринимательства;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Преодоление существующих препятствий и дальнейшее поступательное развитие малого и среднего предпринимательства в Татарско-</w:t>
      </w:r>
      <w:proofErr w:type="spell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Ямалинском</w:t>
      </w:r>
      <w:proofErr w:type="spell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поселение  возможны лишь на основе целенаправленной работы на местах по созданию благоприятных условий для его развития путем оказания комплексной и адресной поддержки в информационном, образовательном, консультационном,  финансовом направлениях,  налаживания деловых контактов и кооперации, а также оказания поддержки в других аспектах,  коллективная потребность в которых может возникнуть у предпринимателей. Программа позволит объединить и оптимизировать усилия местных органов власти, а также негосударственных организаций для достижения намеченных целей.</w:t>
      </w:r>
    </w:p>
    <w:p w:rsidR="001852AA" w:rsidRPr="001852AA" w:rsidRDefault="001852AA" w:rsidP="001852AA">
      <w:pPr>
        <w:spacing w:after="120" w:line="240" w:lineRule="auto"/>
        <w:ind w:left="28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12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3. Ожидаемая оценка социально-экономической эффективности Программы</w:t>
      </w:r>
    </w:p>
    <w:p w:rsidR="001852AA" w:rsidRPr="001852AA" w:rsidRDefault="001852AA" w:rsidP="001852AA">
      <w:pPr>
        <w:spacing w:before="15" w:after="1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Татарско-</w:t>
      </w:r>
      <w:proofErr w:type="spell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Ямалинском</w:t>
      </w:r>
      <w:proofErr w:type="spell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поселении.</w:t>
      </w:r>
    </w:p>
    <w:p w:rsidR="001852AA" w:rsidRPr="001852AA" w:rsidRDefault="001852AA" w:rsidP="001852AA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Выполнение Программы будет способствовать:</w:t>
      </w:r>
    </w:p>
    <w:p w:rsidR="001852AA" w:rsidRPr="001852AA" w:rsidRDefault="001852AA" w:rsidP="001852AA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- формированию благоприятной экономической среды,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Поселения;</w:t>
      </w:r>
    </w:p>
    <w:p w:rsidR="001852AA" w:rsidRPr="001852AA" w:rsidRDefault="001852AA" w:rsidP="001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- повышению темпов развития малого и среднего предпринимательства, расширению сфер деятельности и экономическому укреплению малых и средних предприятий;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-появлению дополнительных возможностей занятости, повышению уровня заработной платы работников, занятых в малом и среднем предпринимательстве; </w:t>
      </w:r>
    </w:p>
    <w:p w:rsidR="001852AA" w:rsidRPr="001852AA" w:rsidRDefault="001852AA" w:rsidP="001852AA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- насыщению товарного рынка конкурентоспособной продукцией и услугами местного производства; </w:t>
      </w:r>
    </w:p>
    <w:p w:rsidR="001852AA" w:rsidRPr="001852AA" w:rsidRDefault="001852AA" w:rsidP="001852A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85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1852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.</w:t>
      </w:r>
      <w:proofErr w:type="gramEnd"/>
      <w:r w:rsidRPr="001852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85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Приоритетные</w:t>
      </w:r>
      <w:r w:rsidRPr="001852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85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виды</w:t>
      </w:r>
      <w:r w:rsidRPr="001852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85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предпринимательской</w:t>
      </w:r>
      <w:r w:rsidRPr="001852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85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деятельности</w:t>
      </w:r>
      <w:r w:rsidRPr="001852A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стабильного экономического роста, направленного на улучшение жизни населения Поселения, определены приоритетные виды предпринимательской деятельности: </w:t>
      </w:r>
    </w:p>
    <w:p w:rsidR="001852AA" w:rsidRPr="001852AA" w:rsidRDefault="001852AA" w:rsidP="0018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  - производство сельскохозяйственной продукции;</w:t>
      </w:r>
    </w:p>
    <w:p w:rsidR="001852AA" w:rsidRPr="001852AA" w:rsidRDefault="001852AA" w:rsidP="00185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- бытовое обслуживание населения;</w:t>
      </w:r>
    </w:p>
    <w:p w:rsidR="001852AA" w:rsidRPr="001852AA" w:rsidRDefault="001852AA" w:rsidP="001852AA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-сфера социальных услуг;</w:t>
      </w:r>
    </w:p>
    <w:p w:rsidR="001852AA" w:rsidRPr="001852AA" w:rsidRDefault="001852AA" w:rsidP="001852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5. Направления, по которым разработаны основные мероприятия Программы</w:t>
      </w:r>
    </w:p>
    <w:p w:rsidR="001852AA" w:rsidRPr="001852AA" w:rsidRDefault="001852AA" w:rsidP="001852AA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1.Совершенствование правовой базы и снижение административных барьеров для эффективного развития малого и среднего предпринимательства.</w:t>
      </w:r>
    </w:p>
    <w:p w:rsidR="001852AA" w:rsidRPr="001852AA" w:rsidRDefault="001852AA" w:rsidP="001852AA">
      <w:pPr>
        <w:spacing w:after="12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2. Информационно-консультационная поддержка малого и среднего предпринимательства. </w:t>
      </w:r>
    </w:p>
    <w:p w:rsidR="001852AA" w:rsidRPr="001852AA" w:rsidRDefault="001852AA" w:rsidP="001852AA">
      <w:pPr>
        <w:spacing w:after="12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3.Формирование положительного имиджа предпринимателя и благоприятного общественного мнения о малом и среднем предпринимательстве в Татарско-</w:t>
      </w:r>
      <w:proofErr w:type="spellStart"/>
      <w:r w:rsidRPr="001852AA">
        <w:rPr>
          <w:rFonts w:ascii="Arial" w:eastAsia="Times New Roman" w:hAnsi="Arial" w:cs="Arial"/>
          <w:sz w:val="24"/>
          <w:szCs w:val="24"/>
          <w:lang w:eastAsia="ru-RU"/>
        </w:rPr>
        <w:t>Ямалинском</w:t>
      </w:r>
      <w:proofErr w:type="spellEnd"/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поселении.</w:t>
      </w:r>
    </w:p>
    <w:p w:rsidR="001852AA" w:rsidRPr="001852AA" w:rsidRDefault="001852AA" w:rsidP="001852AA">
      <w:pPr>
        <w:spacing w:after="120" w:line="240" w:lineRule="auto"/>
        <w:ind w:left="708" w:firstLine="12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4. Подготовка квалифицированных кадров для малого и среднего предпринимательства. </w:t>
      </w:r>
    </w:p>
    <w:p w:rsidR="001852AA" w:rsidRPr="001852AA" w:rsidRDefault="001852AA" w:rsidP="001852AA">
      <w:pPr>
        <w:spacing w:after="120" w:line="240" w:lineRule="auto"/>
        <w:ind w:left="708" w:firstLine="12"/>
        <w:rPr>
          <w:rFonts w:ascii="Arial" w:eastAsia="Times New Roman" w:hAnsi="Arial" w:cs="Arial"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Поддержка и стимулирование </w:t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>предпринимательской инициативы молодежи и безработных.</w:t>
      </w:r>
    </w:p>
    <w:p w:rsidR="001852AA" w:rsidRPr="001852AA" w:rsidRDefault="001852AA" w:rsidP="001852AA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>Содействие установлению партнерских отношений между субъектами малого и среднего предпринимательства, а также субъектов малого и среднего предпринимательства с органами власти.</w:t>
      </w:r>
    </w:p>
    <w:p w:rsidR="001852AA" w:rsidRPr="001852AA" w:rsidRDefault="001852AA" w:rsidP="001852AA">
      <w:pPr>
        <w:spacing w:after="12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52AA" w:rsidRPr="001852AA" w:rsidRDefault="001852AA" w:rsidP="001852AA">
      <w:pPr>
        <w:spacing w:after="12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6. Механизм реализации Программы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7005"/>
      </w:tblGrid>
      <w:tr w:rsidR="001852AA" w:rsidRPr="001852AA" w:rsidTr="00361CCB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12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Управление Программой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12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Исполнительный комитет Татарско-</w:t>
            </w:r>
            <w:proofErr w:type="spell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Ямалинского</w:t>
            </w:r>
            <w:proofErr w:type="spell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1852AA" w:rsidRPr="001852AA" w:rsidTr="00361CCB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12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12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источники, собственные средства субъектов малого и среднего бизнеса Татарско-</w:t>
            </w:r>
            <w:proofErr w:type="spell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Ямалинского</w:t>
            </w:r>
            <w:proofErr w:type="spell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1852AA" w:rsidRPr="001852AA" w:rsidTr="00361CCB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12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12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Исполнительный комитет Татарско-</w:t>
            </w:r>
            <w:proofErr w:type="spell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Ямалинского</w:t>
            </w:r>
            <w:proofErr w:type="spell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  <w:p w:rsidR="001852AA" w:rsidRPr="001852AA" w:rsidRDefault="001852AA" w:rsidP="001852AA">
            <w:pPr>
              <w:spacing w:after="12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52AA" w:rsidRPr="001852AA" w:rsidTr="00361CCB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12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Совет  Татарско-</w:t>
            </w:r>
            <w:proofErr w:type="spell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Ямалинского</w:t>
            </w:r>
            <w:proofErr w:type="spell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1852AA" w:rsidRPr="001852AA" w:rsidRDefault="001852AA" w:rsidP="001852A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2AA" w:rsidRPr="001852AA" w:rsidRDefault="001852AA" w:rsidP="00185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Основные мероприятия Программы</w:t>
      </w:r>
      <w:r w:rsidRPr="001852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развития</w:t>
      </w:r>
    </w:p>
    <w:p w:rsidR="001852AA" w:rsidRPr="001852AA" w:rsidRDefault="001852AA" w:rsidP="00185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малого и среднего предпринимательства в Татарско-</w:t>
      </w:r>
      <w:proofErr w:type="spellStart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Ямалинском</w:t>
      </w:r>
      <w:proofErr w:type="spellEnd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сельском поселении </w:t>
      </w:r>
      <w:proofErr w:type="spellStart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Актанышского</w:t>
      </w:r>
      <w:proofErr w:type="spellEnd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1852A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 района</w:t>
      </w:r>
      <w:proofErr w:type="gramEnd"/>
    </w:p>
    <w:p w:rsidR="001852AA" w:rsidRPr="001852AA" w:rsidRDefault="001852AA" w:rsidP="0018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028"/>
        <w:gridCol w:w="4558"/>
        <w:gridCol w:w="1565"/>
      </w:tblGrid>
      <w:tr w:rsidR="001852AA" w:rsidRPr="001852AA" w:rsidTr="00361CCB">
        <w:trPr>
          <w:cantSplit/>
          <w:trHeight w:val="6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1852AA" w:rsidRPr="001852AA" w:rsidTr="00361CCB">
        <w:trPr>
          <w:cantSplit/>
          <w:trHeight w:val="3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1852AA" w:rsidRPr="001852AA" w:rsidTr="00361CCB">
        <w:trPr>
          <w:trHeight w:val="640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1. Совершенствование правовой базы и снижение административных барьеров для эффективного развития малого предпринимательства</w:t>
            </w:r>
          </w:p>
        </w:tc>
      </w:tr>
      <w:tr w:rsidR="001852AA" w:rsidRPr="001852AA" w:rsidTr="00361CCB">
        <w:trPr>
          <w:trHeight w:val="6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Создание нормативно-правовой базы  в области предпринимательства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Проведение эффективных организационных и иных мероприятий по поддержке малого предпринимательства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</w:tc>
      </w:tr>
      <w:tr w:rsidR="001852AA" w:rsidRPr="001852AA" w:rsidTr="00361CCB">
        <w:trPr>
          <w:trHeight w:val="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Устранение административных барьеров, препятствующих развитию малого предпринимательства.  Обеспечение сочетания интересов государства, потребителей и предпринимателей посредством оптимизации контрольно-разрешительной практики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Создание четкого, прозрачного регламента деятельности районных служб с указанием исчерпывающего перечня запрашиваемых документов и конкретных сроков их рассмотрения на каждом этапе, в том числе: оформление земельных участков в собственность (аренду), рассмотрение проектной документации на строительство и реконструкцию, оформление разрешений на вывески и рекламную информацию, перевод помещений из жилого в нежилое и наоборот, оформление разрешений на перепланировки помещений и т.д.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</w:tc>
      </w:tr>
      <w:tr w:rsidR="001852AA" w:rsidRPr="001852AA" w:rsidTr="00361CCB">
        <w:trPr>
          <w:trHeight w:val="10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противодействия    предпринимателей фактам коррупции,  повышение    этического  уровня ведения бизнеса, защита прав и интересов субъектов малого предпринимательства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</w:tc>
      </w:tr>
      <w:tr w:rsidR="001852AA" w:rsidRPr="001852AA" w:rsidTr="00361CCB">
        <w:trPr>
          <w:cantSplit/>
          <w:trHeight w:val="530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2. Инновационное развитие предпринимательства (развитие инфраструктуры, реализация инновационного потенциала, вовлечение молодежи в инновационный процесс)</w:t>
            </w:r>
          </w:p>
        </w:tc>
      </w:tr>
      <w:tr w:rsidR="001852AA" w:rsidRPr="001852AA" w:rsidTr="00361CCB">
        <w:trPr>
          <w:cantSplit/>
          <w:trHeight w:val="14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Проведение комплекса мероприятий, способствующих привлечению молодежи к предпринимательству, в том числе обучение, информационное обеспечение.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Привлечение молодежи к предпринимательской деятельности. Частичное решение вопроса трудоустройства молодых специалистов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Бюджет РТ</w:t>
            </w:r>
          </w:p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52AA" w:rsidRPr="001852AA" w:rsidTr="00361CCB">
        <w:trPr>
          <w:trHeight w:val="350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3. Финансово-кредитная и имущественная поддержка субъектов малого предпринимательства</w:t>
            </w:r>
          </w:p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52AA" w:rsidRPr="001852AA" w:rsidTr="00361CCB">
        <w:trPr>
          <w:trHeight w:val="1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Содействие федеральным и республиканским структурам государственной власти в реализации мероприятий в рамках государственной поддержки субъектов малого предпринимательства.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субъектов малого предпринимательства, участвующих в федеральных и республиканских программах, направленных на развитие предпринимательства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</w:tc>
      </w:tr>
      <w:tr w:rsidR="001852AA" w:rsidRPr="001852AA" w:rsidTr="00361CCB">
        <w:trPr>
          <w:trHeight w:val="19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Содействие субъектам малого предпринимательства в поиске инвесторов для реализации инвестиционных проектов</w:t>
            </w:r>
          </w:p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Организация взаимодействия субъектов малого предпринимательства с потенциальными инвесторами, привлечение банковского финансирования и частного капитала для реализации инвестиционных проектов субъектов малого предпринимательства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</w:tc>
      </w:tr>
      <w:tr w:rsidR="001852AA" w:rsidRPr="001852AA" w:rsidTr="00361CCB">
        <w:trPr>
          <w:trHeight w:val="7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Содействие субъектам малого предпринимательства в обеспечении земельными участками, нежилыми помещениями в Татарско-</w:t>
            </w:r>
            <w:proofErr w:type="spell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Ямалинском</w:t>
            </w:r>
            <w:proofErr w:type="spell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 в целях развития приоритетных направлений экономики </w:t>
            </w:r>
            <w:proofErr w:type="spellStart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Актанышского</w:t>
            </w:r>
            <w:proofErr w:type="spellEnd"/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Обеспечение малых предприятий земельными участками, нежилыми торговыми и производственными помещениями в целях развития приоритетных направлений экономики города, повышение информированности предпринимателей о проводимых  в районе тендерах, аукционах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</w:tc>
      </w:tr>
      <w:tr w:rsidR="001852AA" w:rsidRPr="001852AA" w:rsidTr="00361CCB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Стимулирование и привлечение субъектов малого предпринимательства к выполнению муниципального заказа</w:t>
            </w:r>
          </w:p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Стимулирование и привлечение субъектов малого предпринимательства к участию в конкурсах и аукционах по муниципальным заказам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</w:tc>
      </w:tr>
      <w:tr w:rsidR="001852AA" w:rsidRPr="001852AA" w:rsidTr="00361CCB">
        <w:trPr>
          <w:trHeight w:val="328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4. Информационно-консультационная поддержка малого предпринимательства</w:t>
            </w:r>
          </w:p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52AA" w:rsidRPr="001852AA" w:rsidTr="00361CC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Информационное сопровождение мероприятий, проводимых в сфере поддержки и развития малого предпринимательства в районе.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Систематизация и распространение передового опыта работы представителей малого и среднего бизнеса.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</w:tc>
      </w:tr>
      <w:tr w:rsidR="001852AA" w:rsidRPr="001852AA" w:rsidTr="00361CCB">
        <w:trPr>
          <w:trHeight w:val="7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«круглых» столов, семинаров, конференций с участием субъектов малого предпринимательства, органов местного самоуправления района; </w:t>
            </w:r>
          </w:p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Налаживание взаимодействия субъектов малого предпринимательства и органов местного самоуправления, освещение актуальных вопросов развития предпринимательства и выработка совместных предложений и рекомендаций об их решении.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</w:tc>
      </w:tr>
      <w:tr w:rsidR="001852AA" w:rsidRPr="001852AA" w:rsidTr="00361CCB">
        <w:trPr>
          <w:trHeight w:val="675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5. Формирование положительного имиджа предпринимателя и благоприятного общественного мнения о малом предпринимательстве</w:t>
            </w:r>
          </w:p>
        </w:tc>
      </w:tr>
      <w:tr w:rsidR="001852AA" w:rsidRPr="001852AA" w:rsidTr="00361CCB">
        <w:trPr>
          <w:trHeight w:val="14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Привлечение субъектов малого предпринимательства к участию в выставках, ярмарках, конкурсах, проводимых  на территории РТ и  РФ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tabs>
                <w:tab w:val="left" w:pos="402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Содействие развитию предпринимательства, распространение передового опыта работы лучших субъектов предпринимательской деятельности, пропаганда роли и значимости малого и среднего бизнеса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1852AA" w:rsidRPr="001852AA" w:rsidTr="00361CCB">
        <w:trPr>
          <w:trHeight w:val="90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6. Подготовка квалифицированных кадров для малого предпринимательства</w:t>
            </w:r>
          </w:p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852AA" w:rsidRPr="001852AA" w:rsidTr="00361CCB">
        <w:trPr>
          <w:trHeight w:val="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образовательных программ, в том числе повышение квалификации, разовые лекции, стажировки, семинары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Повышение образованности предпринимателей</w:t>
            </w:r>
          </w:p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</w:tc>
      </w:tr>
      <w:tr w:rsidR="001852AA" w:rsidRPr="001852AA" w:rsidTr="00361CCB">
        <w:trPr>
          <w:trHeight w:val="14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Проведение практических семинаров по вопросам малого предпринимательства в связи с изменением законодательства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субъектов малого предпринимательства об изменениях в законодательстве в целях предотвращения нарушений при оказании торговых, бытовых и иных услуг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</w:tc>
      </w:tr>
      <w:tr w:rsidR="001852AA" w:rsidRPr="001852AA" w:rsidTr="00361CCB">
        <w:trPr>
          <w:trHeight w:val="8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Оказание предпринимателям методической и практической помощи по вопросам социально-трудовых отношений, охраны труда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предпринимательских структур в области трудового законодательства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52AA" w:rsidRPr="001852AA" w:rsidTr="00361CCB">
        <w:trPr>
          <w:trHeight w:val="680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7. Поддержка и стимулирование </w:t>
            </w: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предпринимательской инициативы молодежи и безработных</w:t>
            </w:r>
          </w:p>
        </w:tc>
      </w:tr>
      <w:tr w:rsidR="001852AA" w:rsidRPr="001852AA" w:rsidTr="00361CCB">
        <w:trPr>
          <w:trHeight w:val="6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взаимодействия субъектов предпринимательской деятельности с высшими учебными заведениями  и Центрами занятости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Стимулирование предпринимательской деятельности молодежи, содействие занятости граждан, столкнувшихся с проблемами трудоустройств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</w:tc>
      </w:tr>
      <w:tr w:rsidR="001852AA" w:rsidRPr="001852AA" w:rsidTr="00361CCB">
        <w:trPr>
          <w:trHeight w:val="6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1852AA" w:rsidRPr="001852AA" w:rsidRDefault="001852AA" w:rsidP="001852AA">
            <w:pPr>
              <w:spacing w:after="0"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tabs>
                <w:tab w:val="num" w:pos="57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Повышение правовой грамотности и информированности об основах ведения бизнеса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</w:tc>
      </w:tr>
      <w:tr w:rsidR="001852AA" w:rsidRPr="001852AA" w:rsidTr="00361CCB">
        <w:trPr>
          <w:trHeight w:val="6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поддержке начинающих предпринимателей – Лизинг-Грант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Поддержка предпринимательской инициативы молодежи в создании собственного бизнеса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Бюджет РТ</w:t>
            </w:r>
          </w:p>
        </w:tc>
      </w:tr>
      <w:tr w:rsidR="001852AA" w:rsidRPr="001852AA" w:rsidTr="00361CCB">
        <w:trPr>
          <w:trHeight w:val="420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b/>
                <w:sz w:val="24"/>
                <w:szCs w:val="24"/>
              </w:rPr>
              <w:t>8.Стимулирование развития предпринимательства в сфере ЖКХ</w:t>
            </w:r>
          </w:p>
        </w:tc>
      </w:tr>
      <w:tr w:rsidR="001852AA" w:rsidRPr="001852AA" w:rsidTr="00361CCB">
        <w:trPr>
          <w:trHeight w:val="6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Подготовка кадров в сфере ЖКХ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Повышение квалификации кадров, в том числе предпринимателей, осуществляющих свою деятельность в сфере ЖКХ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A" w:rsidRPr="001852AA" w:rsidRDefault="001852AA" w:rsidP="00185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52AA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</w:tc>
      </w:tr>
    </w:tbl>
    <w:p w:rsidR="000C3D8F" w:rsidRDefault="000C3D8F"/>
    <w:sectPr w:rsidR="000C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755"/>
    <w:multiLevelType w:val="hybridMultilevel"/>
    <w:tmpl w:val="291C64A2"/>
    <w:lvl w:ilvl="0" w:tplc="3AF6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E"/>
    <w:rsid w:val="000C3D8F"/>
    <w:rsid w:val="001852AA"/>
    <w:rsid w:val="001B751A"/>
    <w:rsid w:val="0043661D"/>
    <w:rsid w:val="00470902"/>
    <w:rsid w:val="00713AAE"/>
    <w:rsid w:val="009F03A8"/>
    <w:rsid w:val="00A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7F01"/>
  <w15:chartTrackingRefBased/>
  <w15:docId w15:val="{FC62C7E9-EFCE-432C-A13B-6DF68691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tanysh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2022-02-11T07:30:00Z</cp:lastPrinted>
  <dcterms:created xsi:type="dcterms:W3CDTF">2022-02-11T06:50:00Z</dcterms:created>
  <dcterms:modified xsi:type="dcterms:W3CDTF">2022-02-11T07:39:00Z</dcterms:modified>
</cp:coreProperties>
</file>