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865" w:rsidRDefault="009E2865" w:rsidP="009E2865">
      <w:pPr>
        <w:rPr>
          <w:sz w:val="28"/>
          <w:szCs w:val="28"/>
          <w:lang w:val="tt-RU"/>
        </w:rPr>
      </w:pPr>
    </w:p>
    <w:tbl>
      <w:tblPr>
        <w:tblW w:w="10757" w:type="dxa"/>
        <w:tblInd w:w="-4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6"/>
        <w:gridCol w:w="2275"/>
        <w:gridCol w:w="4176"/>
      </w:tblGrid>
      <w:tr w:rsidR="009E2865" w:rsidRPr="009E2865" w:rsidTr="00757645">
        <w:trPr>
          <w:trHeight w:val="1972"/>
        </w:trPr>
        <w:tc>
          <w:tcPr>
            <w:tcW w:w="4257" w:type="dxa"/>
            <w:hideMark/>
          </w:tcPr>
          <w:p w:rsidR="009E2865" w:rsidRPr="009E2865" w:rsidRDefault="009E2865" w:rsidP="009E2865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 w:rsidRPr="009E286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1268730</wp:posOffset>
                      </wp:positionV>
                      <wp:extent cx="6401435" cy="5715"/>
                      <wp:effectExtent l="0" t="19050" r="565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09571FC9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9.9pt" to="493.1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 w:rsidRPr="009E2865"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ТАТАРСТАН РЕСПУБЛИКАСЫ</w:t>
            </w:r>
          </w:p>
          <w:p w:rsidR="009E2865" w:rsidRPr="009E2865" w:rsidRDefault="009E2865" w:rsidP="009E2865">
            <w:pPr>
              <w:spacing w:line="276" w:lineRule="auto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 w:rsidRPr="009E2865">
              <w:rPr>
                <w:rFonts w:ascii="SL_Times New Roman" w:hAnsi="SL_Times New Roman"/>
                <w:b/>
                <w:bCs/>
                <w:sz w:val="20"/>
                <w:szCs w:val="20"/>
                <w:lang w:eastAsia="en-US"/>
              </w:rPr>
              <w:t>АКТАНЫШ МУНИЦИПАЛЬ РАЙОНЫ СОВЕТЫ</w:t>
            </w:r>
          </w:p>
          <w:p w:rsidR="009E2865" w:rsidRPr="009E2865" w:rsidRDefault="009E2865" w:rsidP="009E2865">
            <w:pPr>
              <w:spacing w:line="276" w:lineRule="auto"/>
              <w:jc w:val="center"/>
              <w:rPr>
                <w:rFonts w:ascii="SL_Times New Roman" w:hAnsi="SL_Times New Roman"/>
                <w:b/>
                <w:sz w:val="20"/>
                <w:lang w:eastAsia="en-US"/>
              </w:rPr>
            </w:pPr>
            <w:r w:rsidRPr="009E2865">
              <w:rPr>
                <w:rFonts w:ascii="SL_Times New Roman" w:hAnsi="SL_Times New Roman"/>
                <w:b/>
                <w:sz w:val="20"/>
                <w:szCs w:val="20"/>
                <w:lang w:val="en-US" w:eastAsia="en-US"/>
              </w:rPr>
              <w:t>III</w:t>
            </w:r>
            <w:r w:rsidRPr="009E2865">
              <w:rPr>
                <w:rFonts w:ascii="SL_Times New Roman" w:hAnsi="SL_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9E2865">
              <w:rPr>
                <w:rFonts w:ascii="SL_Times New Roman" w:hAnsi="SL_Times New Roman"/>
                <w:b/>
                <w:sz w:val="20"/>
                <w:szCs w:val="20"/>
                <w:lang w:eastAsia="en-US"/>
              </w:rPr>
              <w:t>чакырылыш</w:t>
            </w:r>
            <w:proofErr w:type="spellEnd"/>
          </w:p>
          <w:p w:rsidR="009E2865" w:rsidRPr="009E2865" w:rsidRDefault="009E2865" w:rsidP="009E2865">
            <w:pPr>
              <w:spacing w:line="276" w:lineRule="auto"/>
              <w:jc w:val="center"/>
              <w:rPr>
                <w:rFonts w:ascii="SL_Times New Roman" w:hAnsi="SL_Times New Roman"/>
                <w:sz w:val="20"/>
                <w:szCs w:val="20"/>
                <w:lang w:eastAsia="en-US"/>
              </w:rPr>
            </w:pPr>
            <w:r w:rsidRPr="009E2865">
              <w:rPr>
                <w:rFonts w:ascii="SL_Times New Roman" w:hAnsi="SL_Times New Roman"/>
                <w:sz w:val="20"/>
                <w:szCs w:val="20"/>
                <w:lang w:eastAsia="en-US"/>
              </w:rPr>
              <w:t xml:space="preserve">423740, Актаныш </w:t>
            </w:r>
            <w:proofErr w:type="spellStart"/>
            <w:r w:rsidRPr="009E2865">
              <w:rPr>
                <w:rFonts w:ascii="SL_Times New Roman" w:hAnsi="SL_Times New Roman"/>
                <w:sz w:val="20"/>
                <w:szCs w:val="20"/>
                <w:lang w:eastAsia="en-US"/>
              </w:rPr>
              <w:t>авылы</w:t>
            </w:r>
            <w:proofErr w:type="spellEnd"/>
            <w:r w:rsidRPr="009E2865">
              <w:rPr>
                <w:rFonts w:ascii="SL_Times New Roman" w:hAnsi="SL_Times New Roman"/>
                <w:sz w:val="20"/>
                <w:szCs w:val="20"/>
                <w:lang w:eastAsia="en-US"/>
              </w:rPr>
              <w:t>, Ленин пр.,</w:t>
            </w:r>
          </w:p>
          <w:p w:rsidR="009E2865" w:rsidRPr="009E2865" w:rsidRDefault="009E2865" w:rsidP="009E2865">
            <w:pPr>
              <w:spacing w:line="276" w:lineRule="auto"/>
              <w:jc w:val="center"/>
              <w:rPr>
                <w:rFonts w:ascii="SL_Times New Roman" w:hAnsi="SL_Times New Roman"/>
                <w:b/>
                <w:sz w:val="20"/>
                <w:szCs w:val="20"/>
                <w:lang w:eastAsia="en-US"/>
              </w:rPr>
            </w:pPr>
            <w:r w:rsidRPr="009E2865">
              <w:rPr>
                <w:rFonts w:ascii="SL_Times New Roman" w:hAnsi="SL_Times New Roman"/>
                <w:sz w:val="20"/>
                <w:szCs w:val="20"/>
                <w:lang w:eastAsia="en-US"/>
              </w:rPr>
              <w:t xml:space="preserve">17нче </w:t>
            </w:r>
            <w:proofErr w:type="spellStart"/>
            <w:r w:rsidRPr="009E2865">
              <w:rPr>
                <w:rFonts w:ascii="SL_Times New Roman" w:hAnsi="SL_Times New Roman"/>
                <w:sz w:val="20"/>
                <w:szCs w:val="20"/>
                <w:lang w:eastAsia="en-US"/>
              </w:rPr>
              <w:t>йорт</w:t>
            </w:r>
            <w:proofErr w:type="spellEnd"/>
            <w:r w:rsidRPr="009E2865">
              <w:rPr>
                <w:rFonts w:ascii="SL_Times New Roman" w:hAnsi="SL_Times New Roman"/>
                <w:sz w:val="20"/>
                <w:szCs w:val="20"/>
                <w:lang w:eastAsia="en-US"/>
              </w:rPr>
              <w:t>. Тел. 3-18-57, факс 3-15-05.</w:t>
            </w:r>
          </w:p>
        </w:tc>
        <w:tc>
          <w:tcPr>
            <w:tcW w:w="2249" w:type="dxa"/>
          </w:tcPr>
          <w:p w:rsidR="009E2865" w:rsidRPr="009E2865" w:rsidRDefault="009E2865" w:rsidP="009E2865">
            <w:pPr>
              <w:spacing w:line="276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  <w:lang w:eastAsia="en-US"/>
              </w:rPr>
            </w:pPr>
          </w:p>
          <w:p w:rsidR="009E2865" w:rsidRPr="009E2865" w:rsidRDefault="009E2865" w:rsidP="009E2865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 w:rsidRPr="009E2865">
              <w:rPr>
                <w:rFonts w:ascii="Tatar School Book" w:hAnsi="Tatar School Book"/>
                <w:b/>
                <w:noProof/>
                <w:sz w:val="20"/>
                <w:szCs w:val="20"/>
              </w:rPr>
              <w:drawing>
                <wp:inline distT="0" distB="0" distL="0" distR="0">
                  <wp:extent cx="829310" cy="1042035"/>
                  <wp:effectExtent l="0" t="0" r="8890" b="571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2865" w:rsidRPr="009E2865" w:rsidRDefault="009E2865" w:rsidP="009E2865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szCs w:val="20"/>
                <w:lang w:eastAsia="en-US"/>
              </w:rPr>
            </w:pPr>
          </w:p>
        </w:tc>
        <w:tc>
          <w:tcPr>
            <w:tcW w:w="4129" w:type="dxa"/>
            <w:hideMark/>
          </w:tcPr>
          <w:p w:rsidR="009E2865" w:rsidRPr="009E2865" w:rsidRDefault="009E2865" w:rsidP="009E2865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 w:rsidRPr="009E2865"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</w:p>
          <w:p w:rsidR="009E2865" w:rsidRPr="009E2865" w:rsidRDefault="009E2865" w:rsidP="009E2865">
            <w:pPr>
              <w:spacing w:line="276" w:lineRule="auto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 w:rsidRPr="009E2865">
              <w:rPr>
                <w:rFonts w:ascii="SL_Times New Roman" w:hAnsi="SL_Times New Roman"/>
                <w:b/>
                <w:bCs/>
                <w:sz w:val="20"/>
                <w:szCs w:val="20"/>
                <w:lang w:eastAsia="en-US"/>
              </w:rPr>
              <w:t>СОВЕТ АКТАНЫШСКОГО МУНИЦИПАЛЬНОГО РАЙОНА</w:t>
            </w:r>
          </w:p>
          <w:p w:rsidR="009E2865" w:rsidRPr="009E2865" w:rsidRDefault="009E2865" w:rsidP="009E2865">
            <w:pPr>
              <w:spacing w:line="276" w:lineRule="auto"/>
              <w:jc w:val="center"/>
              <w:rPr>
                <w:rFonts w:ascii="SL_Times New Roman" w:hAnsi="SL_Times New Roman"/>
                <w:b/>
                <w:sz w:val="20"/>
                <w:lang w:eastAsia="en-US"/>
              </w:rPr>
            </w:pPr>
            <w:r w:rsidRPr="009E2865">
              <w:rPr>
                <w:rFonts w:ascii="SL_Times New Roman" w:hAnsi="SL_Times New Roman"/>
                <w:b/>
                <w:sz w:val="20"/>
                <w:szCs w:val="20"/>
                <w:lang w:val="en-US" w:eastAsia="en-US"/>
              </w:rPr>
              <w:t>III</w:t>
            </w:r>
            <w:r w:rsidRPr="009E2865">
              <w:rPr>
                <w:rFonts w:ascii="SL_Times New Roman" w:hAnsi="SL_Times New Roman"/>
                <w:b/>
                <w:sz w:val="20"/>
                <w:szCs w:val="20"/>
                <w:lang w:eastAsia="en-US"/>
              </w:rPr>
              <w:t xml:space="preserve"> созыва</w:t>
            </w:r>
          </w:p>
          <w:p w:rsidR="009E2865" w:rsidRPr="009E2865" w:rsidRDefault="009E2865" w:rsidP="009E2865">
            <w:pPr>
              <w:spacing w:line="276" w:lineRule="auto"/>
              <w:jc w:val="center"/>
              <w:rPr>
                <w:rFonts w:ascii="SL_Times New Roman" w:hAnsi="SL_Times New Roman"/>
                <w:sz w:val="20"/>
                <w:szCs w:val="20"/>
                <w:lang w:eastAsia="en-US"/>
              </w:rPr>
            </w:pPr>
            <w:r w:rsidRPr="009E2865">
              <w:rPr>
                <w:rFonts w:ascii="SL_Times New Roman" w:hAnsi="SL_Times New Roman"/>
                <w:sz w:val="20"/>
                <w:szCs w:val="20"/>
                <w:lang w:eastAsia="en-US"/>
              </w:rPr>
              <w:t>423740, село Актаныш, пр. Ленина,</w:t>
            </w:r>
          </w:p>
          <w:p w:rsidR="009E2865" w:rsidRPr="009E2865" w:rsidRDefault="009E2865" w:rsidP="009E2865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sz w:val="20"/>
                <w:szCs w:val="20"/>
                <w:lang w:eastAsia="en-US"/>
              </w:rPr>
            </w:pPr>
            <w:r w:rsidRPr="009E2865">
              <w:rPr>
                <w:rFonts w:ascii="SL_Times New Roman" w:hAnsi="SL_Times New Roman"/>
                <w:sz w:val="20"/>
                <w:szCs w:val="20"/>
                <w:lang w:eastAsia="en-US"/>
              </w:rPr>
              <w:t>дом 17. Тел/. 3-18-57, факс 3-15-05.</w:t>
            </w:r>
          </w:p>
        </w:tc>
      </w:tr>
    </w:tbl>
    <w:p w:rsidR="009E2865" w:rsidRPr="009E2865" w:rsidRDefault="009E2865" w:rsidP="009E2865">
      <w:pPr>
        <w:ind w:left="-360"/>
        <w:rPr>
          <w:color w:val="000000"/>
          <w:sz w:val="26"/>
          <w:szCs w:val="26"/>
        </w:rPr>
      </w:pPr>
      <w:r w:rsidRPr="009E2865">
        <w:rPr>
          <w:color w:val="000000"/>
          <w:sz w:val="26"/>
          <w:szCs w:val="26"/>
        </w:rPr>
        <w:t xml:space="preserve">      </w:t>
      </w:r>
    </w:p>
    <w:p w:rsidR="009E2865" w:rsidRPr="009E2865" w:rsidRDefault="009E2865" w:rsidP="009E2865">
      <w:pPr>
        <w:jc w:val="center"/>
        <w:rPr>
          <w:b/>
          <w:color w:val="000000"/>
          <w:sz w:val="28"/>
          <w:szCs w:val="28"/>
        </w:rPr>
      </w:pPr>
      <w:r w:rsidRPr="009E2865">
        <w:rPr>
          <w:b/>
          <w:color w:val="000000"/>
          <w:sz w:val="28"/>
          <w:szCs w:val="28"/>
        </w:rPr>
        <w:t>КАРАР</w:t>
      </w:r>
    </w:p>
    <w:p w:rsidR="009E2865" w:rsidRPr="009E2865" w:rsidRDefault="009E2865" w:rsidP="009E2865">
      <w:pPr>
        <w:jc w:val="center"/>
        <w:rPr>
          <w:b/>
          <w:color w:val="000000"/>
          <w:sz w:val="28"/>
          <w:szCs w:val="28"/>
        </w:rPr>
      </w:pPr>
      <w:r w:rsidRPr="009E2865">
        <w:rPr>
          <w:b/>
          <w:color w:val="000000"/>
          <w:sz w:val="28"/>
          <w:szCs w:val="28"/>
        </w:rPr>
        <w:t>РЕШЕНИЕ</w:t>
      </w:r>
    </w:p>
    <w:p w:rsidR="006E2D33" w:rsidRDefault="006E2D33" w:rsidP="006E2D33">
      <w:pPr>
        <w:jc w:val="both"/>
        <w:rPr>
          <w:sz w:val="28"/>
          <w:szCs w:val="28"/>
        </w:rPr>
      </w:pPr>
    </w:p>
    <w:p w:rsidR="009E2865" w:rsidRDefault="00FA6313" w:rsidP="006E2D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декабря </w:t>
      </w:r>
      <w:r w:rsidR="009E2865">
        <w:rPr>
          <w:sz w:val="28"/>
          <w:szCs w:val="28"/>
        </w:rPr>
        <w:t xml:space="preserve">2017 года  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9E2865">
        <w:rPr>
          <w:sz w:val="28"/>
          <w:szCs w:val="28"/>
        </w:rPr>
        <w:t>№</w:t>
      </w:r>
      <w:bookmarkStart w:id="0" w:name="_GoBack"/>
      <w:bookmarkEnd w:id="0"/>
      <w:r w:rsidR="009E2865">
        <w:rPr>
          <w:sz w:val="28"/>
          <w:szCs w:val="28"/>
        </w:rPr>
        <w:t xml:space="preserve">23-06     </w:t>
      </w:r>
    </w:p>
    <w:p w:rsidR="009E2865" w:rsidRDefault="009E2865" w:rsidP="009E2865">
      <w:pPr>
        <w:ind w:firstLine="426"/>
        <w:jc w:val="both"/>
        <w:rPr>
          <w:sz w:val="28"/>
          <w:szCs w:val="28"/>
        </w:rPr>
      </w:pPr>
    </w:p>
    <w:p w:rsidR="009E2865" w:rsidRDefault="009E2865" w:rsidP="009E2865">
      <w:pPr>
        <w:ind w:firstLine="426"/>
        <w:jc w:val="both"/>
        <w:rPr>
          <w:sz w:val="28"/>
          <w:szCs w:val="28"/>
        </w:rPr>
      </w:pPr>
    </w:p>
    <w:p w:rsidR="009E2865" w:rsidRDefault="009E2865" w:rsidP="00FA6313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присвоении звания «Почетный гражданин</w:t>
      </w:r>
    </w:p>
    <w:p w:rsidR="009E2865" w:rsidRDefault="009E2865" w:rsidP="00FA6313">
      <w:pPr>
        <w:spacing w:line="276" w:lineRule="auto"/>
        <w:jc w:val="center"/>
        <w:rPr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 xml:space="preserve"> Актанышского муниципального района»</w:t>
      </w:r>
    </w:p>
    <w:p w:rsidR="009E2865" w:rsidRDefault="009E2865" w:rsidP="00FA6313">
      <w:pPr>
        <w:spacing w:line="276" w:lineRule="auto"/>
        <w:jc w:val="center"/>
        <w:rPr>
          <w:sz w:val="28"/>
          <w:szCs w:val="28"/>
          <w:lang w:val="tt-RU"/>
        </w:rPr>
      </w:pPr>
    </w:p>
    <w:p w:rsidR="009E2865" w:rsidRDefault="009E2865" w:rsidP="009E2865">
      <w:pPr>
        <w:ind w:firstLine="540"/>
        <w:jc w:val="both"/>
        <w:rPr>
          <w:sz w:val="28"/>
          <w:szCs w:val="28"/>
          <w:lang w:val="tt-RU"/>
        </w:rPr>
      </w:pPr>
    </w:p>
    <w:p w:rsidR="009E2865" w:rsidRDefault="009E2865" w:rsidP="00FA6313">
      <w:pPr>
        <w:tabs>
          <w:tab w:val="left" w:pos="540"/>
          <w:tab w:val="left" w:pos="108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решение комиссии по рассмотрению документов и спорных вопросов, возникающих при рассмотрении докум</w:t>
      </w:r>
      <w:r w:rsidR="00DE0553">
        <w:rPr>
          <w:sz w:val="28"/>
          <w:szCs w:val="28"/>
        </w:rPr>
        <w:t>ентов по награждению наградами г</w:t>
      </w:r>
      <w:r>
        <w:rPr>
          <w:sz w:val="28"/>
          <w:szCs w:val="28"/>
        </w:rPr>
        <w:t>лавы Актанышского муниципального района, Совет Актанышского муниципального района РЕШИЛ:</w:t>
      </w:r>
    </w:p>
    <w:p w:rsidR="009E2865" w:rsidRDefault="009E2865" w:rsidP="00FA6313">
      <w:pPr>
        <w:tabs>
          <w:tab w:val="left" w:pos="1080"/>
        </w:tabs>
        <w:spacing w:line="276" w:lineRule="auto"/>
        <w:ind w:firstLine="540"/>
        <w:jc w:val="both"/>
        <w:rPr>
          <w:sz w:val="28"/>
          <w:szCs w:val="28"/>
        </w:rPr>
      </w:pPr>
    </w:p>
    <w:p w:rsidR="009E2865" w:rsidRDefault="009E2865" w:rsidP="00FA6313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line="276" w:lineRule="auto"/>
        <w:ind w:left="0" w:firstLine="540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Присвоить звание «Почетный гражданин Актанышского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</w:t>
      </w:r>
      <w:r w:rsidR="00C51728">
        <w:rPr>
          <w:sz w:val="28"/>
          <w:szCs w:val="28"/>
        </w:rPr>
        <w:t xml:space="preserve">она» </w:t>
      </w:r>
      <w:proofErr w:type="spellStart"/>
      <w:r w:rsidR="00C51728">
        <w:rPr>
          <w:sz w:val="28"/>
          <w:szCs w:val="28"/>
        </w:rPr>
        <w:t>Камаеву</w:t>
      </w:r>
      <w:proofErr w:type="spellEnd"/>
      <w:r w:rsidR="00C51728">
        <w:rPr>
          <w:sz w:val="28"/>
          <w:szCs w:val="28"/>
        </w:rPr>
        <w:t xml:space="preserve"> </w:t>
      </w:r>
      <w:proofErr w:type="spellStart"/>
      <w:r w:rsidR="00C51728">
        <w:rPr>
          <w:sz w:val="28"/>
          <w:szCs w:val="28"/>
        </w:rPr>
        <w:t>Фаилу</w:t>
      </w:r>
      <w:proofErr w:type="spellEnd"/>
      <w:r w:rsidR="00C51728">
        <w:rPr>
          <w:sz w:val="28"/>
          <w:szCs w:val="28"/>
        </w:rPr>
        <w:t xml:space="preserve"> </w:t>
      </w:r>
      <w:proofErr w:type="spellStart"/>
      <w:r w:rsidR="00C51728">
        <w:rPr>
          <w:sz w:val="28"/>
          <w:szCs w:val="28"/>
        </w:rPr>
        <w:t>Мисбаховичу</w:t>
      </w:r>
      <w:proofErr w:type="spellEnd"/>
      <w:r>
        <w:rPr>
          <w:sz w:val="28"/>
          <w:szCs w:val="28"/>
        </w:rPr>
        <w:t xml:space="preserve"> за</w:t>
      </w:r>
      <w:r w:rsidR="00C51728">
        <w:rPr>
          <w:sz w:val="28"/>
          <w:szCs w:val="28"/>
        </w:rPr>
        <w:t xml:space="preserve"> многолетний,  плодотворный труд и значительный вклад </w:t>
      </w:r>
      <w:r>
        <w:rPr>
          <w:sz w:val="28"/>
          <w:szCs w:val="28"/>
        </w:rPr>
        <w:t>в социально-экономическое развитие</w:t>
      </w:r>
      <w:r w:rsidR="00C51728">
        <w:rPr>
          <w:sz w:val="28"/>
          <w:szCs w:val="28"/>
        </w:rPr>
        <w:t xml:space="preserve"> Актанышского муниципального</w:t>
      </w:r>
      <w:r>
        <w:rPr>
          <w:sz w:val="28"/>
          <w:szCs w:val="28"/>
        </w:rPr>
        <w:t xml:space="preserve"> района.</w:t>
      </w:r>
    </w:p>
    <w:p w:rsidR="009E2865" w:rsidRDefault="009E2865" w:rsidP="00FA6313">
      <w:pPr>
        <w:spacing w:line="276" w:lineRule="auto"/>
        <w:rPr>
          <w:sz w:val="28"/>
          <w:szCs w:val="28"/>
          <w:lang w:val="tt-RU"/>
        </w:rPr>
      </w:pPr>
    </w:p>
    <w:p w:rsidR="009E2865" w:rsidRDefault="009E2865" w:rsidP="009E2865">
      <w:pPr>
        <w:ind w:left="426"/>
        <w:jc w:val="both"/>
        <w:rPr>
          <w:sz w:val="28"/>
          <w:szCs w:val="28"/>
          <w:lang w:val="tt-RU"/>
        </w:rPr>
      </w:pPr>
    </w:p>
    <w:p w:rsidR="009E2865" w:rsidRDefault="009E2865" w:rsidP="009E2865">
      <w:pPr>
        <w:ind w:left="426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</w:p>
    <w:p w:rsidR="009E2865" w:rsidRDefault="009E2865" w:rsidP="009E2865">
      <w:pPr>
        <w:ind w:left="426"/>
        <w:jc w:val="both"/>
        <w:rPr>
          <w:sz w:val="28"/>
          <w:szCs w:val="28"/>
          <w:lang w:val="tt-RU"/>
        </w:rPr>
      </w:pPr>
    </w:p>
    <w:p w:rsidR="009E2865" w:rsidRDefault="00FA6313" w:rsidP="00FA631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Заместитель г</w:t>
      </w:r>
      <w:r w:rsidR="009E2865">
        <w:rPr>
          <w:sz w:val="28"/>
          <w:szCs w:val="28"/>
          <w:lang w:val="tt-RU"/>
        </w:rPr>
        <w:t>лавы</w:t>
      </w:r>
    </w:p>
    <w:p w:rsidR="009E2865" w:rsidRDefault="009E2865" w:rsidP="00FA6313">
      <w:pPr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муниципального района                                                       </w:t>
      </w:r>
      <w:r w:rsidR="00FA6313">
        <w:rPr>
          <w:sz w:val="28"/>
          <w:szCs w:val="28"/>
          <w:lang w:val="tt-RU"/>
        </w:rPr>
        <w:t xml:space="preserve">               </w:t>
      </w:r>
      <w:r>
        <w:rPr>
          <w:sz w:val="28"/>
          <w:szCs w:val="28"/>
          <w:lang w:val="tt-RU"/>
        </w:rPr>
        <w:t>И.Ш.</w:t>
      </w:r>
      <w:r w:rsidR="00FA6313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Бариев </w:t>
      </w:r>
    </w:p>
    <w:p w:rsidR="009E2865" w:rsidRDefault="009E2865" w:rsidP="009E2865">
      <w:pPr>
        <w:jc w:val="right"/>
        <w:rPr>
          <w:sz w:val="28"/>
          <w:szCs w:val="28"/>
        </w:rPr>
      </w:pPr>
    </w:p>
    <w:p w:rsidR="009E2865" w:rsidRDefault="009E2865" w:rsidP="009E2865">
      <w:pPr>
        <w:jc w:val="right"/>
        <w:rPr>
          <w:sz w:val="28"/>
          <w:szCs w:val="28"/>
        </w:rPr>
      </w:pPr>
    </w:p>
    <w:p w:rsidR="009E2865" w:rsidRDefault="009E2865" w:rsidP="009E2865">
      <w:pPr>
        <w:jc w:val="right"/>
        <w:rPr>
          <w:sz w:val="28"/>
          <w:szCs w:val="28"/>
          <w:lang w:val="tt-RU"/>
        </w:rPr>
      </w:pPr>
    </w:p>
    <w:p w:rsidR="009E2865" w:rsidRDefault="009E2865" w:rsidP="009E2865">
      <w:pPr>
        <w:jc w:val="right"/>
        <w:rPr>
          <w:sz w:val="28"/>
          <w:szCs w:val="28"/>
          <w:lang w:val="tt-RU"/>
        </w:rPr>
      </w:pPr>
    </w:p>
    <w:p w:rsidR="009E2865" w:rsidRDefault="009E2865" w:rsidP="009E2865">
      <w:pPr>
        <w:jc w:val="right"/>
        <w:rPr>
          <w:sz w:val="28"/>
          <w:szCs w:val="28"/>
          <w:lang w:val="tt-RU"/>
        </w:rPr>
      </w:pPr>
    </w:p>
    <w:p w:rsidR="009E2865" w:rsidRDefault="009E2865" w:rsidP="009E2865">
      <w:pPr>
        <w:ind w:firstLine="426"/>
        <w:jc w:val="both"/>
        <w:rPr>
          <w:sz w:val="28"/>
          <w:szCs w:val="28"/>
          <w:lang w:val="tt-RU"/>
        </w:rPr>
      </w:pPr>
    </w:p>
    <w:p w:rsidR="001117F7" w:rsidRDefault="001117F7"/>
    <w:sectPr w:rsidR="001117F7" w:rsidSect="00066B9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tar School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0137A"/>
    <w:multiLevelType w:val="hybridMultilevel"/>
    <w:tmpl w:val="3A1CB10A"/>
    <w:lvl w:ilvl="0" w:tplc="877405BC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65"/>
    <w:rsid w:val="00066B95"/>
    <w:rsid w:val="001117F7"/>
    <w:rsid w:val="006E2D33"/>
    <w:rsid w:val="009E2865"/>
    <w:rsid w:val="00C51728"/>
    <w:rsid w:val="00DE0553"/>
    <w:rsid w:val="00F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КасыймоваД</dc:creator>
  <cp:keywords/>
  <dc:description/>
  <cp:lastModifiedBy>User</cp:lastModifiedBy>
  <cp:revision>9</cp:revision>
  <dcterms:created xsi:type="dcterms:W3CDTF">2017-12-06T10:28:00Z</dcterms:created>
  <dcterms:modified xsi:type="dcterms:W3CDTF">2017-12-09T08:33:00Z</dcterms:modified>
</cp:coreProperties>
</file>